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E7" w:rsidRPr="000C746C" w:rsidRDefault="003444E7" w:rsidP="001077B3">
      <w:pPr>
        <w:ind w:left="6237"/>
        <w:rPr>
          <w:sz w:val="22"/>
          <w:szCs w:val="22"/>
        </w:rPr>
      </w:pPr>
      <w:r w:rsidRPr="000C746C">
        <w:rPr>
          <w:sz w:val="22"/>
          <w:szCs w:val="22"/>
        </w:rPr>
        <w:t>Приложение 3</w:t>
      </w:r>
    </w:p>
    <w:p w:rsidR="003444E7" w:rsidRPr="006C4B54" w:rsidRDefault="003444E7" w:rsidP="001077B3">
      <w:pPr>
        <w:ind w:left="6237"/>
        <w:rPr>
          <w:sz w:val="22"/>
          <w:szCs w:val="22"/>
          <w:u w:val="single"/>
        </w:rPr>
      </w:pPr>
      <w:r w:rsidRPr="000C746C">
        <w:rPr>
          <w:sz w:val="22"/>
          <w:szCs w:val="22"/>
        </w:rPr>
        <w:t xml:space="preserve">к приказу от </w:t>
      </w:r>
      <w:r w:rsidRPr="006C4B54">
        <w:rPr>
          <w:sz w:val="22"/>
          <w:szCs w:val="22"/>
          <w:u w:val="single"/>
        </w:rPr>
        <w:t>28.02.2017 г.</w:t>
      </w:r>
      <w:r w:rsidRPr="000C746C">
        <w:rPr>
          <w:sz w:val="22"/>
          <w:szCs w:val="22"/>
        </w:rPr>
        <w:t xml:space="preserve"> № </w:t>
      </w:r>
      <w:r w:rsidRPr="006C4B54">
        <w:rPr>
          <w:sz w:val="22"/>
          <w:szCs w:val="22"/>
          <w:u w:val="single"/>
        </w:rPr>
        <w:t>192</w:t>
      </w:r>
    </w:p>
    <w:p w:rsidR="003444E7" w:rsidRDefault="003444E7" w:rsidP="00C261CD">
      <w:pPr>
        <w:jc w:val="right"/>
      </w:pPr>
    </w:p>
    <w:p w:rsidR="003444E7" w:rsidRPr="001077B3" w:rsidRDefault="003444E7" w:rsidP="00723487">
      <w:pPr>
        <w:jc w:val="center"/>
        <w:rPr>
          <w:sz w:val="26"/>
          <w:szCs w:val="26"/>
        </w:rPr>
      </w:pPr>
      <w:r w:rsidRPr="001077B3">
        <w:rPr>
          <w:sz w:val="26"/>
          <w:szCs w:val="26"/>
        </w:rPr>
        <w:t xml:space="preserve">Перечень </w:t>
      </w:r>
    </w:p>
    <w:p w:rsidR="003444E7" w:rsidRPr="001077B3" w:rsidRDefault="003444E7" w:rsidP="00723487">
      <w:pPr>
        <w:jc w:val="center"/>
        <w:rPr>
          <w:sz w:val="26"/>
          <w:szCs w:val="26"/>
        </w:rPr>
      </w:pPr>
      <w:r w:rsidRPr="001077B3">
        <w:rPr>
          <w:sz w:val="26"/>
          <w:szCs w:val="26"/>
        </w:rPr>
        <w:t xml:space="preserve">документов и материалов для проведения аккредитационной экспертизы </w:t>
      </w:r>
      <w:r>
        <w:rPr>
          <w:sz w:val="26"/>
          <w:szCs w:val="26"/>
        </w:rPr>
        <w:t>ОП</w:t>
      </w:r>
      <w:r>
        <w:rPr>
          <w:sz w:val="26"/>
          <w:szCs w:val="26"/>
        </w:rPr>
        <w:br/>
        <w:t>(бакалавриат, специалитет и магистратура)</w:t>
      </w:r>
    </w:p>
    <w:p w:rsidR="003444E7" w:rsidRDefault="003444E7" w:rsidP="00723487">
      <w:pPr>
        <w:jc w:val="center"/>
      </w:pPr>
    </w:p>
    <w:p w:rsidR="003444E7" w:rsidRPr="00F8206B" w:rsidRDefault="003444E7" w:rsidP="00723487">
      <w:pPr>
        <w:rPr>
          <w:sz w:val="2"/>
          <w:szCs w:val="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819"/>
        <w:gridCol w:w="2410"/>
        <w:gridCol w:w="2410"/>
      </w:tblGrid>
      <w:tr w:rsidR="003444E7" w:rsidRPr="00717780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E2B4E">
              <w:rPr>
                <w:rFonts w:eastAsia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E2B4E">
              <w:rPr>
                <w:rFonts w:eastAsia="Times New Roman"/>
                <w:sz w:val="20"/>
                <w:szCs w:val="20"/>
                <w:lang w:eastAsia="en-US"/>
              </w:rPr>
              <w:t>Наименование документов и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E2B4E">
              <w:rPr>
                <w:rFonts w:eastAsia="Times New Roman"/>
                <w:sz w:val="20"/>
                <w:szCs w:val="20"/>
                <w:lang w:eastAsia="en-US"/>
              </w:rPr>
              <w:t>Ответственные за подготовку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E2B4E">
              <w:rPr>
                <w:rFonts w:eastAsia="Times New Roman"/>
                <w:sz w:val="20"/>
                <w:szCs w:val="20"/>
                <w:lang w:eastAsia="en-US"/>
              </w:rPr>
              <w:t>Примечания</w:t>
            </w:r>
          </w:p>
        </w:tc>
      </w:tr>
    </w:tbl>
    <w:p w:rsidR="003444E7" w:rsidRPr="00966ADA" w:rsidRDefault="003444E7" w:rsidP="00723487">
      <w:pPr>
        <w:rPr>
          <w:sz w:val="2"/>
          <w:szCs w:val="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819"/>
        <w:gridCol w:w="2410"/>
        <w:gridCol w:w="2410"/>
      </w:tblGrid>
      <w:tr w:rsidR="003444E7" w:rsidRPr="002A5B8F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8E2B4E">
              <w:rPr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2B4E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2B4E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2B4E">
              <w:rPr>
                <w:sz w:val="16"/>
                <w:szCs w:val="16"/>
              </w:rPr>
              <w:t>4</w:t>
            </w: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Основная образовательная программа высшего образования (программа бакалавриата, программа магистратуры), включающая: общую характеристику ОП, учебный план, календарный учебный график, рабочие программы дисциплин (модулей), программы практик, оценочные методические материалы, иные компоненты, включенные в состав образовательной программы по решению университета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Директора институтов. филиалов, 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руководители ОП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Расписания учебных занятий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Расписания промежуточной аттестации, государственной итоговой аттестации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Индивидуальные учебные планы обучающихся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tabs>
                <w:tab w:val="left" w:pos="993"/>
                <w:tab w:val="left" w:pos="1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Документы, содержащие информацию об индивидуальном учете результатов освоения обучающимися ОП, предусмотренные локальными нормативными актами университета (зачётные книжки, учебные карточки, аттестационные ведомости, портфолио и прочие документы, предусмотренные локальными нормативными актами университета)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tabs>
                <w:tab w:val="left" w:pos="993"/>
                <w:tab w:val="left" w:pos="102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и материалы </w:t>
            </w:r>
            <w:r w:rsidRPr="008E2B4E">
              <w:rPr>
                <w:iCs/>
                <w:sz w:val="20"/>
                <w:szCs w:val="20"/>
              </w:rPr>
              <w:t xml:space="preserve">о </w:t>
            </w:r>
            <w:r w:rsidRPr="008E2B4E">
              <w:rPr>
                <w:sz w:val="20"/>
                <w:szCs w:val="20"/>
              </w:rPr>
              <w:t>результатах научно-исследовательской работы обучающихся (патенты, свидетельства, научные статьи, дипломы выставок, конкурсов)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Отчетность обучающихся по практикам, оценочный материал и результаты аттестации по практикам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Выпускные квалификационные работы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Протоколы заседаний государственной экзаменационной комиссии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930A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Отзывы руководителей выпускных квалификационных работ о работе обучающихся в период подготовки выпускной квалификационной работы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Рецензии на выпускные квалификационные работы по программам магистратуры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Индивидуальные планы работы научно-педагогических работников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930A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tabs>
                <w:tab w:val="left" w:pos="1134"/>
                <w:tab w:val="left" w:pos="146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Документы, предусмотренные локальным нормативным актом университета, устанавливающим порядок и форму проведения итоговой аттестации по не имеющим государственной аккредитации образовательным программам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учебного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на базе сервиса «Мой СФУ» </w:t>
            </w:r>
          </w:p>
        </w:tc>
      </w:tr>
      <w:tr w:rsidR="003444E7" w:rsidRPr="00930A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134"/>
                <w:tab w:val="left" w:pos="12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Договоры об организации и проведении практик, заключенные между университетом и организациями, осуществляющими деятельность по профилю, соответствующему образовательной программе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Директора институтов, филиалов,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руководители ОП, начальник учебного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444E7" w:rsidRPr="00930A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134"/>
                <w:tab w:val="left" w:pos="12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Договоры о сетевой форме реализации образовательной программы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Директора институтов, филиалов, 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руководители 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930A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Штатное расписание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Управление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</w:p>
        </w:tc>
      </w:tr>
      <w:tr w:rsidR="003444E7" w:rsidRPr="00930A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Трудовые договоры (контракты), трудовые книжки,</w:t>
            </w:r>
            <w:r w:rsidRPr="008E2B4E">
              <w:rPr>
                <w:color w:val="FF0000"/>
                <w:sz w:val="20"/>
                <w:szCs w:val="20"/>
              </w:rPr>
              <w:t xml:space="preserve"> </w:t>
            </w:r>
            <w:r w:rsidRPr="008E2B4E">
              <w:rPr>
                <w:sz w:val="20"/>
                <w:szCs w:val="20"/>
              </w:rPr>
              <w:t>документы об образовании и (или)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Управление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3444E7" w:rsidRPr="00930A6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2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Документы, подтверждающие наличие в университете материально-технической базы, соответствующей требованиям ФГОС ВО,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3444E7" w:rsidRPr="00E0262E">
        <w:trPr>
          <w:trHeight w:val="13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60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правоустанавливающие документы, подтверждающие право пользования зданиями и помещениями на территории университета и вне его (договоры, свидетельства об оперативном управлении, свидетельства о собственности, аренды/субаренды и др.)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rFonts w:eastAsia="Times New Roman"/>
                <w:sz w:val="20"/>
                <w:szCs w:val="20"/>
                <w:lang w:eastAsia="en-US"/>
              </w:rPr>
              <w:t>Начальник административно-правового 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E0262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60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договоры (соглашения) на пользование внешними специализированными лабораториями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left="-108" w:firstLine="397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3444E7" w:rsidRPr="003054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60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заключение государственного пожарного </w:t>
            </w:r>
            <w:r w:rsidRPr="008E2B4E">
              <w:rPr>
                <w:sz w:val="20"/>
                <w:szCs w:val="20"/>
              </w:rPr>
              <w:lastRenderedPageBreak/>
              <w:t>надзора на используемые здания и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lastRenderedPageBreak/>
              <w:t xml:space="preserve">Начальник управления </w:t>
            </w:r>
            <w:r w:rsidRPr="008E2B4E">
              <w:rPr>
                <w:sz w:val="20"/>
                <w:szCs w:val="20"/>
              </w:rPr>
              <w:lastRenderedPageBreak/>
              <w:t>по режиму и безопасности жизнедеятельности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left="-108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3444E7" w:rsidRPr="00E0262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Документы, подтверждающие наличие (или право использования) в университете электронно-библиотечной системы (электронной библиотеки) и электронной информационно-образовательной среды, соответствующих требованиям ФГОС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8E2B4E">
              <w:rPr>
                <w:rFonts w:eastAsia="Times New Roman"/>
                <w:sz w:val="20"/>
                <w:szCs w:val="20"/>
                <w:lang w:eastAsia="en-US"/>
              </w:rPr>
              <w:t>Директор библиотечно-издательского комплекса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E0262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 и материалы по библиотечному обеспечению образовательного процесса, включая сведения по библиотечному фонду, книги учета книжных фондов, списки текущих пополнений библиотечного фонда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3444E7" w:rsidRPr="003054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документы, связанные с прохождением аттестации на соответствие занимаемой должности работников или договор аутсорсинга (при обслуживании ЭИОС внешней организацией)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3444E7" w:rsidRPr="003054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 w:firstLine="397"/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документы, подтверждающие постановку мебели и технических средств обучения на баланс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Главный бухгалтер,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учебного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 отделом лицензирования и аккредитации согласно перечню материально ответственных лиц институтов</w:t>
            </w:r>
          </w:p>
        </w:tc>
      </w:tr>
      <w:tr w:rsidR="003444E7" w:rsidRPr="003054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 w:firstLine="397"/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перечень учебно-наглядных пособий на балансе университета (Реестр демонстрационного оборудования на балансе организации)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Директора институтов, филиалов, 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  <w:highlight w:val="red"/>
              </w:rPr>
            </w:pPr>
            <w:r w:rsidRPr="008E2B4E">
              <w:rPr>
                <w:sz w:val="20"/>
                <w:szCs w:val="20"/>
              </w:rPr>
              <w:t>руководители ОП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left="-108"/>
              <w:rPr>
                <w:rFonts w:eastAsia="Times New Roman"/>
                <w:sz w:val="18"/>
                <w:szCs w:val="18"/>
                <w:highlight w:val="red"/>
                <w:lang w:eastAsia="en-US"/>
              </w:rPr>
            </w:pPr>
          </w:p>
        </w:tc>
      </w:tr>
      <w:tr w:rsidR="003444E7" w:rsidRPr="003054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перечень учебно-наглядных пособий, правомерно используемых в образовательной деятельности по ОП, не стоящих на балансе организации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  <w:highlight w:val="red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rFonts w:eastAsia="Times New Roman"/>
                <w:sz w:val="18"/>
                <w:szCs w:val="18"/>
                <w:highlight w:val="red"/>
                <w:lang w:eastAsia="en-US"/>
              </w:rPr>
            </w:pPr>
          </w:p>
        </w:tc>
      </w:tr>
      <w:tr w:rsidR="003444E7" w:rsidRPr="00B16A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договоры, лицензионные соглашения и иные документы, подтверждающие право использования информационно-коммуникационных технологий (далее – ИКТ)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информационно-телекоммуникационного комплекса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E0262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данные о работниках университета, имеющих профильное образование или прошедших повышение квалификации по курсам, связанным с использованием информационно-компьютерных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Начальник управления кадров, </w:t>
            </w:r>
          </w:p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декан факультета повышения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перечень средств ИКТ, задействованных в образовательном процессе по ОП (телекоммуникационное оборудование, компьютеры, программное обеспечение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информационно-телекоммуникационного комплекса,</w:t>
            </w:r>
          </w:p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директора институтов, руководители ОП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3054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перечень лицензионного программного обеспечения и копии лицензий (лицензионных соглашений) на программное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информационно-телекоммуникационного комплекса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</w:p>
        </w:tc>
      </w:tr>
      <w:tr w:rsidR="003444E7" w:rsidRPr="003054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должностные инструкции работников, использующих ЭИОС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  <w:highlight w:val="cyan"/>
              </w:rPr>
            </w:pPr>
            <w:r w:rsidRPr="008E2B4E">
              <w:rPr>
                <w:sz w:val="20"/>
                <w:szCs w:val="20"/>
              </w:rPr>
              <w:t>Начальник управления кадров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</w:p>
        </w:tc>
      </w:tr>
      <w:tr w:rsidR="003444E7" w:rsidRPr="003054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договор о предоставлении услуг интернет-провайдера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информационно-телекоммуникационного комплекса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2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Договоры о создании в университете научными организациями и иными организациями, осуществляющими научную (научно-исследовательскую) деятельность, лабораторий, осуществляющих научную (научно-исследовательскую) и (или) научно-техническую деятельность (при наличии)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rFonts w:eastAsia="Times New Roman"/>
                <w:sz w:val="20"/>
                <w:szCs w:val="20"/>
                <w:lang w:eastAsia="en-US"/>
              </w:rPr>
              <w:t>Начальник административно-правового 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tabs>
                <w:tab w:val="left" w:pos="12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Договоры о создании университетом в научных организациях и иных организациях, осуществляющих </w:t>
            </w:r>
            <w:r w:rsidRPr="008E2B4E">
              <w:rPr>
                <w:iCs/>
                <w:sz w:val="20"/>
                <w:szCs w:val="20"/>
              </w:rPr>
              <w:t xml:space="preserve">научную </w:t>
            </w:r>
            <w:r w:rsidRPr="008E2B4E">
              <w:rPr>
                <w:sz w:val="20"/>
                <w:szCs w:val="20"/>
              </w:rPr>
              <w:t>(научно-исследовательскую) деятельность, кафедр, осуществляющих образовательную деятельность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3054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tabs>
                <w:tab w:val="left" w:pos="114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Договоры о создании университетом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соответствующей образовательной программы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tabs>
                <w:tab w:val="left" w:pos="12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Документы, подтверждающие реализацию </w:t>
            </w:r>
            <w:r w:rsidRPr="008E2B4E">
              <w:rPr>
                <w:sz w:val="20"/>
                <w:szCs w:val="20"/>
              </w:rPr>
              <w:lastRenderedPageBreak/>
              <w:t>образовательных программ, требующих особого порядка реализации ФГОС в связи с использованием сведений, составляющих государственную тайну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lastRenderedPageBreak/>
              <w:t xml:space="preserve">Директора институтов, </w:t>
            </w:r>
            <w:r w:rsidRPr="008E2B4E">
              <w:rPr>
                <w:sz w:val="20"/>
                <w:szCs w:val="20"/>
              </w:rPr>
              <w:lastRenderedPageBreak/>
              <w:t>руководители 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tabs>
                <w:tab w:val="left" w:pos="115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Документы, подтверждающие общественную аккредитацию организации в российских, иностранных и международных организациях и профессионально-общественную аккредитацию образовательных программ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учебного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на базе сервиса «Мой СФУ» </w:t>
            </w:r>
          </w:p>
        </w:tc>
      </w:tr>
      <w:tr w:rsidR="003444E7" w:rsidRPr="003054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30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Результаты независимой оценки качества подготовки обучающихся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Директора институтов, руководители 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30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Локальные нормативные акты по основным вопросам организации и осуществления образовательной деятельности, в том числе регламентирующие: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учебного 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3054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порядок разработки и утверждения образовательных программ;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порядок организации освоения элективных дисциплин (модулей);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порядок проведения текущего контроля успеваемости;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порядок проведения промежуточной аттестации обучающихся;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хранение в архивах информации о результатах освоения обучающимися образовательных программ и о поощрении обучающихся на бумажных и (или) электронных носителях;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особенности проведения государственного экзамена и защиты выпускной квалификационной работы с применением электронного обучения, дистанционных образовательных технологий;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порядок ускоренного обучения по индивидуальному плану обучающегося, который имеет среднее профессиональное или высшее образование, и (или) обучается по образовательной программе среднего профессионального образования либо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</w:t>
            </w:r>
            <w:r w:rsidRPr="008E2B4E">
              <w:rPr>
                <w:sz w:val="20"/>
                <w:szCs w:val="20"/>
              </w:rPr>
              <w:lastRenderedPageBreak/>
              <w:t>по сравнению со сроком получения высшего образования по образовательной программе, установленным организацией в соответствии с ФГОС;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организацию проведения практики;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установление минимального объема контактной работы обучающихся с преподавателем, а также максимального объема занятий лекционного и семинарского типов при организации образовательного процесса по образовательной программе;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порядок и условия зачисления экстернов в организацию (включая порядок установления сроков, на которые зачисляются экстерны, и сроков прохождения ими промежуточной и (или) государственной итоговой аттестации);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организацию применения электронного обучения, дистанционных образовательных технологий при реализации образовательных программ, в том числе при реализации образовательных программ с применением исключительно электронного обучения, дистанционных образовательных технологий;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порядок и форму проведения итоговой аттестации по не имеющим государственной аккредитации образовательным программам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444E7" w:rsidRPr="0030542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обучение лиц с ограниченными возможностями здоровья и инвалидов;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Директор окружного учебно-методического центра по обучению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3054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организацию образовательной деятельности по образовательным программам при сочетании различных форм обучения, при использовании сетевой формы их реализации, при ускоренном обучении;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Начальник учебного управления, 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управления развития магистратуры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3054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порядок зачета университетом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Начальник учебного управления, 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управления развития магистратуры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3054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порядок проведения и объем подготовки </w:t>
            </w:r>
            <w:r w:rsidRPr="008E2B4E">
              <w:rPr>
                <w:sz w:val="20"/>
                <w:szCs w:val="20"/>
              </w:rPr>
              <w:lastRenderedPageBreak/>
              <w:t>учебных занятий по физической культуре (физической подготовке) по программе бакалавриата и (или) программе специалитета при очно-заочной и заочной формах обучения, при реализации образовательной программы с применением исключительно электронного обучения и дистанционных образовательных технологий, а также при освоении образовательной программы инвалидами и лицами с ограниченными возможностями здоровья;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lastRenderedPageBreak/>
              <w:t xml:space="preserve">Начальник учебного </w:t>
            </w:r>
            <w:r w:rsidRPr="008E2B4E">
              <w:rPr>
                <w:sz w:val="20"/>
                <w:szCs w:val="20"/>
              </w:rPr>
              <w:lastRenderedPageBreak/>
              <w:t xml:space="preserve">управления, 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директор Института физической культуры, спорта и туризма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30542B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реализацию образовательных программ, содержащих сведения, составляющие государственную тайну (при наличии)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управления международных связей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Распорядительные акты (приказы ректора):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Директора институтов, руководители ОП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444E7" w:rsidRPr="0030542B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о приеме лиц на обучение по образовательной программе в организацию; 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об обучении по индивидуальному учебному плану, в том числе ускоренном обучении, в пределах осваиваемой обучающимся образовательной программы (при наличии);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 переводе обучающихся для получения образования по другой специальности или направлению подготовки, по другой форме обучения (при наличии);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 зачислении в качестве экстернов в организацию, осуществляющую образовательную деятельность, для прохождения промежуточной и государственной итоговой аттестации по имеющей государственную аккредитацию образовательной программе лиц, осваивающих соответствующую образовательную программу в форме самообразования (если ФГОС допускается получение образования по соответствующей образовательной программе в форме самообразования), а также лиц, обучавшихся по соответствующей не имеющей государственной аккредитации образовательной программе (при наличии);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 направлении на практику обучающихся (при наличии);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о допуске обучающихся к государственной </w:t>
            </w:r>
            <w:r w:rsidRPr="008E2B4E">
              <w:rPr>
                <w:sz w:val="20"/>
                <w:szCs w:val="20"/>
              </w:rPr>
              <w:lastRenderedPageBreak/>
              <w:t>итоговой аттестации (при наличии);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 составе государственной экзаменационной комиссии (при наличии);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об утверждении тем выпускных квалификационных работ обучающихся и назначении руководителей выпускных квалификационных работ (при наличии);</w:t>
            </w:r>
          </w:p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об отчислении обучающихся по образовательной программе из организации, осуществляющей образовательную деятельность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</w:tr>
      <w:tr w:rsidR="003444E7" w:rsidRPr="00E0262E">
        <w:trPr>
          <w:trHeight w:val="6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Медицинские документы, подтверждающие ограничения по здоровью или инвалидность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Директора институтов, руководители ОП, начальник отдела социальной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444E7" w:rsidRPr="002A5B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и материалы, подтверждающие обеспеченность лиц с ограниченными возможностями здоровья печатными и (или) электронными образовательными ресурсами в формах, адаптированных к ограничениям их здоровья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Директора институтов, руководители 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3444E7" w:rsidRPr="002A5B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Форма «Справка о финансовой обеспеченности реализации ОП» (по установленной форме) (приложение 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финансового 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Формы справок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 отделом лицензирования и аккредитации</w:t>
            </w:r>
          </w:p>
        </w:tc>
      </w:tr>
      <w:tr w:rsidR="003444E7" w:rsidRPr="002A5B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Форма «Сведения о квалификации руководящих и научно-педагогических работников образовательной организации» (по установленной форме) (приложение 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управления кадров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rPr>
                <w:sz w:val="20"/>
                <w:szCs w:val="20"/>
              </w:rPr>
            </w:pPr>
          </w:p>
        </w:tc>
      </w:tr>
      <w:tr w:rsidR="003444E7" w:rsidRPr="00E0262E">
        <w:trPr>
          <w:trHeight w:val="7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Форма «Справка о кадровом обеспечении основной профессиональной образовательной программы высшего образования» (по установленной форме) (приложение 8)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Управление кадров,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директора институтов, филиалов,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руководители ОП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Форма «Справка о научно-педагогических работниках из числа руководителей и работников организаций, деятельность которых связана с направленностью (профилем) реализуемой программы высшего образования» (по установленной форме) (приложение 9)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</w:tr>
      <w:tr w:rsidR="003444E7" w:rsidRPr="00E026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Форма «Справка о научном руководителе программы магистратуры (по установленной форме) (приложение 10)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</w:tr>
      <w:tr w:rsidR="003444E7" w:rsidRPr="003054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Форма «Справка о материально-техническом </w:t>
            </w:r>
            <w:r w:rsidRPr="008E2B4E">
              <w:rPr>
                <w:sz w:val="20"/>
                <w:szCs w:val="20"/>
              </w:rPr>
              <w:lastRenderedPageBreak/>
              <w:t>обеспечении основной профессиональной образовательной программы высшего образования» (по установленной форме) (приложение 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lastRenderedPageBreak/>
              <w:t xml:space="preserve">Проректор по общим </w:t>
            </w:r>
            <w:r w:rsidRPr="008E2B4E">
              <w:rPr>
                <w:sz w:val="20"/>
                <w:szCs w:val="20"/>
              </w:rPr>
              <w:lastRenderedPageBreak/>
              <w:t>вопросам,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информационно-телекоммуникационного комплекса,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директора институтов, филиалов,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руководители 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lastRenderedPageBreak/>
              <w:t xml:space="preserve">Форма справки </w:t>
            </w:r>
            <w:r w:rsidRPr="008E2B4E">
              <w:rPr>
                <w:sz w:val="20"/>
                <w:szCs w:val="20"/>
              </w:rPr>
              <w:lastRenderedPageBreak/>
              <w:t xml:space="preserve">представляется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left="33" w:hanging="33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 отделом лицензирования и аккредитации</w:t>
            </w:r>
          </w:p>
          <w:p w:rsidR="003444E7" w:rsidRPr="008E2B4E" w:rsidRDefault="003444E7" w:rsidP="008E2B4E">
            <w:pPr>
              <w:spacing w:line="360" w:lineRule="auto"/>
              <w:ind w:left="33" w:hanging="33"/>
              <w:rPr>
                <w:sz w:val="20"/>
                <w:szCs w:val="20"/>
              </w:rPr>
            </w:pP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Перечень лицензионного программного обеспечения с указанием реквизитов подтверждающих документов представляется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left="33" w:hanging="33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3054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Форма «Справка об учебно-методическом обеспечении образовательной программы (приложение 12)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Директора институтов, </w:t>
            </w:r>
          </w:p>
          <w:p w:rsidR="003444E7" w:rsidRPr="008E2B4E" w:rsidRDefault="003444E7" w:rsidP="008E2B4E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руководители ОП,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директор библиотечно-издательского комплекса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Формы справок 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left="34" w:firstLine="34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 отделом лицензирования и аккредитации</w:t>
            </w:r>
          </w:p>
        </w:tc>
      </w:tr>
      <w:tr w:rsidR="003444E7" w:rsidRPr="00707577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Сведения о публикационной активности научно-педагогических работников за период реализации ОП (приложение 13)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</w:tr>
    </w:tbl>
    <w:p w:rsidR="003444E7" w:rsidRDefault="003444E7" w:rsidP="00707577">
      <w:pPr>
        <w:ind w:left="6237"/>
        <w:rPr>
          <w:sz w:val="22"/>
          <w:szCs w:val="22"/>
        </w:rPr>
        <w:sectPr w:rsidR="003444E7" w:rsidSect="001077B3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3444E7" w:rsidRPr="000C746C" w:rsidRDefault="003444E7" w:rsidP="00707577">
      <w:pPr>
        <w:ind w:left="6237"/>
        <w:rPr>
          <w:sz w:val="22"/>
          <w:szCs w:val="22"/>
        </w:rPr>
      </w:pPr>
      <w:r w:rsidRPr="000C746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</w:p>
    <w:p w:rsidR="003444E7" w:rsidRPr="006C4B54" w:rsidRDefault="003444E7" w:rsidP="006C4B54">
      <w:pPr>
        <w:ind w:left="6237"/>
        <w:rPr>
          <w:sz w:val="22"/>
          <w:szCs w:val="22"/>
          <w:u w:val="single"/>
        </w:rPr>
      </w:pPr>
      <w:r w:rsidRPr="000C746C">
        <w:rPr>
          <w:sz w:val="22"/>
          <w:szCs w:val="22"/>
        </w:rPr>
        <w:t xml:space="preserve">к приказу от </w:t>
      </w:r>
      <w:r w:rsidRPr="006C4B54">
        <w:rPr>
          <w:sz w:val="22"/>
          <w:szCs w:val="22"/>
          <w:u w:val="single"/>
        </w:rPr>
        <w:t>28.02.2017 г.</w:t>
      </w:r>
      <w:r w:rsidRPr="000C746C">
        <w:rPr>
          <w:sz w:val="22"/>
          <w:szCs w:val="22"/>
        </w:rPr>
        <w:t xml:space="preserve"> № </w:t>
      </w:r>
      <w:r w:rsidRPr="006C4B54">
        <w:rPr>
          <w:sz w:val="22"/>
          <w:szCs w:val="22"/>
          <w:u w:val="single"/>
        </w:rPr>
        <w:t>192</w:t>
      </w:r>
    </w:p>
    <w:p w:rsidR="003444E7" w:rsidRDefault="003444E7" w:rsidP="00707577"/>
    <w:p w:rsidR="003444E7" w:rsidRPr="0011356B" w:rsidRDefault="003444E7" w:rsidP="00707577">
      <w:pPr>
        <w:jc w:val="right"/>
      </w:pPr>
    </w:p>
    <w:p w:rsidR="003444E7" w:rsidRPr="00707577" w:rsidRDefault="003444E7" w:rsidP="00707577">
      <w:pPr>
        <w:jc w:val="center"/>
        <w:rPr>
          <w:sz w:val="26"/>
          <w:szCs w:val="26"/>
        </w:rPr>
      </w:pPr>
      <w:r w:rsidRPr="00707577">
        <w:rPr>
          <w:sz w:val="26"/>
          <w:szCs w:val="26"/>
        </w:rPr>
        <w:t xml:space="preserve">Перечень </w:t>
      </w:r>
    </w:p>
    <w:p w:rsidR="003444E7" w:rsidRPr="00707577" w:rsidRDefault="003444E7" w:rsidP="00707577">
      <w:pPr>
        <w:jc w:val="center"/>
        <w:rPr>
          <w:sz w:val="26"/>
          <w:szCs w:val="26"/>
        </w:rPr>
      </w:pPr>
      <w:r w:rsidRPr="00707577">
        <w:rPr>
          <w:sz w:val="26"/>
          <w:szCs w:val="26"/>
        </w:rPr>
        <w:t>документов и материалов для проведения аккредитационной экспертизы ОП</w:t>
      </w:r>
    </w:p>
    <w:p w:rsidR="003444E7" w:rsidRPr="00707577" w:rsidRDefault="003444E7" w:rsidP="00707577">
      <w:pPr>
        <w:jc w:val="center"/>
        <w:rPr>
          <w:sz w:val="26"/>
          <w:szCs w:val="26"/>
        </w:rPr>
      </w:pPr>
      <w:r w:rsidRPr="00707577">
        <w:rPr>
          <w:sz w:val="26"/>
          <w:szCs w:val="26"/>
        </w:rPr>
        <w:t>(подготовка научно-педагогических кадров в аспирантуре)</w:t>
      </w:r>
    </w:p>
    <w:p w:rsidR="003444E7" w:rsidRPr="0011356B" w:rsidRDefault="003444E7" w:rsidP="00707577">
      <w:pPr>
        <w:jc w:val="center"/>
      </w:pPr>
    </w:p>
    <w:p w:rsidR="003444E7" w:rsidRPr="0011356B" w:rsidRDefault="003444E7" w:rsidP="00707577">
      <w:pPr>
        <w:rPr>
          <w:sz w:val="2"/>
          <w:szCs w:val="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819"/>
        <w:gridCol w:w="2410"/>
        <w:gridCol w:w="2410"/>
      </w:tblGrid>
      <w:tr w:rsidR="003444E7" w:rsidRPr="0011356B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11356B" w:rsidRDefault="003444E7" w:rsidP="004711E6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11356B">
              <w:rPr>
                <w:rFonts w:eastAsia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11356B" w:rsidRDefault="003444E7" w:rsidP="004711E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11356B">
              <w:rPr>
                <w:rFonts w:eastAsia="Times New Roman"/>
                <w:sz w:val="20"/>
                <w:szCs w:val="20"/>
                <w:lang w:eastAsia="en-US"/>
              </w:rPr>
              <w:t>Наименование документов и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11356B" w:rsidRDefault="003444E7" w:rsidP="004711E6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11356B">
              <w:rPr>
                <w:rFonts w:eastAsia="Times New Roman"/>
                <w:sz w:val="20"/>
                <w:szCs w:val="20"/>
                <w:lang w:eastAsia="en-US"/>
              </w:rPr>
              <w:t>Ответственные за подготовку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11356B" w:rsidRDefault="003444E7" w:rsidP="004711E6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11356B">
              <w:rPr>
                <w:rFonts w:eastAsia="Times New Roman"/>
                <w:sz w:val="20"/>
                <w:szCs w:val="20"/>
                <w:lang w:eastAsia="en-US"/>
              </w:rPr>
              <w:t>Примечания</w:t>
            </w:r>
          </w:p>
        </w:tc>
      </w:tr>
    </w:tbl>
    <w:p w:rsidR="003444E7" w:rsidRPr="0011356B" w:rsidRDefault="003444E7" w:rsidP="00707577">
      <w:pPr>
        <w:rPr>
          <w:sz w:val="2"/>
          <w:szCs w:val="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819"/>
        <w:gridCol w:w="2410"/>
        <w:gridCol w:w="2410"/>
      </w:tblGrid>
      <w:tr w:rsidR="003444E7" w:rsidRPr="0011356B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11356B">
              <w:rPr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center"/>
              <w:rPr>
                <w:sz w:val="16"/>
                <w:szCs w:val="16"/>
              </w:rPr>
            </w:pPr>
            <w:r w:rsidRPr="0011356B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center"/>
              <w:rPr>
                <w:sz w:val="16"/>
                <w:szCs w:val="16"/>
              </w:rPr>
            </w:pPr>
            <w:r w:rsidRPr="0011356B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center"/>
              <w:rPr>
                <w:sz w:val="16"/>
                <w:szCs w:val="16"/>
              </w:rPr>
            </w:pPr>
            <w:r w:rsidRPr="0011356B">
              <w:rPr>
                <w:sz w:val="16"/>
                <w:szCs w:val="16"/>
              </w:rPr>
              <w:t>4</w:t>
            </w: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AD26E1" w:rsidRDefault="003444E7" w:rsidP="004711E6">
            <w:pPr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>Основная образовательная программа высшего образования (программа подготовки научно-педагогических кадров в аспирантуре) (далее – программа аспирантуры), включающая общую характеристику программы аспирантуры, учебный план, календарный учебный график, рабочие программы дисциплин (модулей), программы практик, оценочные и методические материалы, иные компоненты, включенные в состав (программы аспирантуры по решению университета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Директора институ</w:t>
            </w:r>
            <w:r>
              <w:rPr>
                <w:sz w:val="20"/>
                <w:szCs w:val="20"/>
              </w:rPr>
              <w:t>тов,</w:t>
            </w:r>
            <w:r w:rsidRPr="001135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научные </w:t>
            </w:r>
            <w:r w:rsidRPr="0011356B">
              <w:rPr>
                <w:sz w:val="20"/>
                <w:szCs w:val="20"/>
              </w:rPr>
              <w:t xml:space="preserve">руководители </w:t>
            </w:r>
            <w:r>
              <w:rPr>
                <w:sz w:val="20"/>
                <w:szCs w:val="20"/>
              </w:rPr>
              <w:t>аспирантов</w:t>
            </w:r>
            <w:r w:rsidRPr="0011356B">
              <w:rPr>
                <w:sz w:val="20"/>
                <w:szCs w:val="20"/>
              </w:rPr>
              <w:t>,</w:t>
            </w:r>
          </w:p>
          <w:p w:rsidR="003444E7" w:rsidRPr="0011356B" w:rsidRDefault="003444E7" w:rsidP="004711E6">
            <w:pPr>
              <w:rPr>
                <w:sz w:val="20"/>
                <w:szCs w:val="20"/>
              </w:rPr>
            </w:pPr>
            <w:r w:rsidRPr="0011356B">
              <w:rPr>
                <w:rFonts w:ascii="opensans" w:hAnsi="opensans"/>
                <w:color w:val="000000"/>
                <w:sz w:val="20"/>
                <w:szCs w:val="22"/>
              </w:rPr>
              <w:t xml:space="preserve">начальник </w:t>
            </w:r>
            <w:hyperlink r:id="rId7" w:history="1">
              <w:r w:rsidRPr="0011356B">
                <w:rPr>
                  <w:rFonts w:ascii="opensans" w:hAnsi="opensans"/>
                  <w:color w:val="333333"/>
                  <w:sz w:val="20"/>
                  <w:szCs w:val="22"/>
                  <w:bdr w:val="none" w:sz="0" w:space="0" w:color="auto" w:frame="1"/>
                </w:rPr>
                <w:t>управления аспирантуры, докторантуры и аттестации научно-педагогических кадров</w:t>
              </w:r>
            </w:hyperlink>
            <w:r w:rsidRPr="0011356B">
              <w:rPr>
                <w:rFonts w:ascii="opensans" w:hAnsi="opensan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ind w:right="-108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 xml:space="preserve">Индивидуальные учебные планы обучающихся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Научные </w:t>
            </w:r>
            <w:r w:rsidRPr="0011356B">
              <w:rPr>
                <w:sz w:val="20"/>
                <w:szCs w:val="20"/>
              </w:rPr>
              <w:t xml:space="preserve">руководители </w:t>
            </w:r>
            <w:r>
              <w:rPr>
                <w:sz w:val="20"/>
                <w:szCs w:val="20"/>
              </w:rPr>
              <w:t>аспирантов,</w:t>
            </w:r>
          </w:p>
          <w:p w:rsidR="003444E7" w:rsidRPr="0011356B" w:rsidRDefault="003444E7" w:rsidP="004711E6">
            <w:pPr>
              <w:jc w:val="both"/>
              <w:rPr>
                <w:sz w:val="20"/>
                <w:szCs w:val="20"/>
              </w:rPr>
            </w:pPr>
            <w:r w:rsidRPr="0011356B">
              <w:rPr>
                <w:rFonts w:ascii="opensans" w:hAnsi="opensans"/>
                <w:color w:val="000000"/>
                <w:sz w:val="20"/>
                <w:szCs w:val="22"/>
              </w:rPr>
              <w:t xml:space="preserve">начальник </w:t>
            </w:r>
            <w:hyperlink r:id="rId8" w:history="1">
              <w:r w:rsidRPr="0011356B">
                <w:rPr>
                  <w:rFonts w:ascii="opensans" w:hAnsi="opensans"/>
                  <w:color w:val="333333"/>
                  <w:sz w:val="20"/>
                  <w:szCs w:val="22"/>
                  <w:bdr w:val="none" w:sz="0" w:space="0" w:color="auto" w:frame="1"/>
                </w:rPr>
                <w:t>управления аспирантуры, докторантуры и аттестации научно-педагогических кадров</w:t>
              </w:r>
            </w:hyperlink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center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AD26E1" w:rsidRDefault="003444E7" w:rsidP="004711E6">
            <w:pPr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 xml:space="preserve">Расписания учебных занятий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center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AD26E1" w:rsidRDefault="003444E7" w:rsidP="004711E6">
            <w:pPr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>Расписания промежуточных аттестаций, государственной итоговой аттестации (итоговой аттестации)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center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AD26E1" w:rsidRDefault="003444E7" w:rsidP="004711E6">
            <w:pPr>
              <w:shd w:val="clear" w:color="auto" w:fill="FFFFFF"/>
              <w:tabs>
                <w:tab w:val="left" w:pos="993"/>
                <w:tab w:val="left" w:pos="1214"/>
              </w:tabs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 xml:space="preserve">Документы, содержащие информацию об индивидуальном учете результатов освоения обучающимися программы аспирантуры, предусмотренные локальными нормативными актами университета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center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AD26E1" w:rsidRDefault="003444E7" w:rsidP="004711E6">
            <w:pPr>
              <w:shd w:val="clear" w:color="auto" w:fill="FFFFFF"/>
              <w:tabs>
                <w:tab w:val="left" w:pos="993"/>
                <w:tab w:val="left" w:pos="1027"/>
              </w:tabs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 xml:space="preserve">Документы и материалы </w:t>
            </w:r>
            <w:r w:rsidRPr="00AD26E1">
              <w:rPr>
                <w:iCs/>
                <w:sz w:val="20"/>
                <w:szCs w:val="20"/>
              </w:rPr>
              <w:t xml:space="preserve">о </w:t>
            </w:r>
            <w:r w:rsidRPr="00AD26E1">
              <w:rPr>
                <w:sz w:val="20"/>
                <w:szCs w:val="20"/>
              </w:rPr>
              <w:t xml:space="preserve">результатах научно-исследовательской работы обучающихся (патенты, свидетельства, научные статьи, дипломы выставок, конкурсов) (при наличии)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center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AD26E1" w:rsidRDefault="003444E7" w:rsidP="004711E6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 xml:space="preserve">Отчетность обучающихся по практикам, оценочный материал и результаты аттестации по практикам (при наличии)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center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widowControl w:val="0"/>
              <w:shd w:val="clear" w:color="auto" w:fill="FFFFFF"/>
              <w:tabs>
                <w:tab w:val="left" w:pos="1134"/>
                <w:tab w:val="left" w:pos="12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Договоры об организации и проведении практик, заключенные между университетом и организациями, осуществляющими деятельность по профилю, соответствующей программы аспирантуры (при наличии)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Директора институтов,</w:t>
            </w:r>
          </w:p>
          <w:p w:rsidR="003444E7" w:rsidRPr="0011356B" w:rsidRDefault="003444E7" w:rsidP="004711E6">
            <w:pPr>
              <w:rPr>
                <w:sz w:val="20"/>
                <w:szCs w:val="20"/>
              </w:rPr>
            </w:pPr>
            <w:r w:rsidRPr="0011356B">
              <w:rPr>
                <w:rFonts w:ascii="opensans" w:hAnsi="opensans"/>
                <w:color w:val="000000"/>
                <w:sz w:val="20"/>
                <w:szCs w:val="22"/>
              </w:rPr>
              <w:t xml:space="preserve">начальник </w:t>
            </w:r>
            <w:hyperlink r:id="rId9" w:history="1">
              <w:r w:rsidRPr="0011356B">
                <w:rPr>
                  <w:rFonts w:ascii="opensans" w:hAnsi="opensans"/>
                  <w:color w:val="333333"/>
                  <w:sz w:val="20"/>
                  <w:szCs w:val="22"/>
                  <w:bdr w:val="none" w:sz="0" w:space="0" w:color="auto" w:frame="1"/>
                </w:rPr>
                <w:t>управления аспирантуры, докторантуры и аттестации научно-педагогических кадров</w:t>
              </w:r>
            </w:hyperlink>
            <w:r>
              <w:rPr>
                <w:rFonts w:ascii="opensans" w:hAnsi="opensans"/>
                <w:color w:val="000000"/>
                <w:sz w:val="20"/>
                <w:szCs w:val="22"/>
              </w:rPr>
              <w:t>, н</w:t>
            </w:r>
            <w:r>
              <w:rPr>
                <w:sz w:val="20"/>
                <w:szCs w:val="20"/>
              </w:rPr>
              <w:t xml:space="preserve">аучные </w:t>
            </w:r>
            <w:r w:rsidRPr="0011356B">
              <w:rPr>
                <w:sz w:val="20"/>
                <w:szCs w:val="20"/>
              </w:rPr>
              <w:t xml:space="preserve">руководители </w:t>
            </w:r>
            <w:r>
              <w:rPr>
                <w:sz w:val="20"/>
                <w:szCs w:val="20"/>
              </w:rPr>
              <w:t>аспирантов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widowControl w:val="0"/>
              <w:shd w:val="clear" w:color="auto" w:fill="FFFFFF"/>
              <w:tabs>
                <w:tab w:val="left" w:pos="1134"/>
                <w:tab w:val="left" w:pos="12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Научные доклады об основных результатах подготовленных обучающимися научно-квалификационных работ (диссертаций)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rPr>
                <w:sz w:val="20"/>
                <w:szCs w:val="20"/>
              </w:rPr>
            </w:pPr>
          </w:p>
        </w:tc>
      </w:tr>
      <w:tr w:rsidR="003444E7" w:rsidRPr="0011356B">
        <w:trPr>
          <w:trHeight w:val="2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Протоколы заседаний государственной экзаменационной комиссии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center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shd w:val="clear" w:color="auto" w:fill="FFFFFF"/>
              <w:tabs>
                <w:tab w:val="left" w:pos="1134"/>
                <w:tab w:val="left" w:pos="1464"/>
              </w:tabs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Документы, предусмотренные локальным нормативным актом университета, устанавливающим порядок и форму проведения итоговой аттестации по не имеющим государственной аккредитации программы аспирантуры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2238B3">
            <w:pPr>
              <w:rPr>
                <w:sz w:val="20"/>
                <w:szCs w:val="20"/>
              </w:rPr>
            </w:pPr>
            <w:r w:rsidRPr="0011356B">
              <w:rPr>
                <w:rFonts w:ascii="opensans" w:hAnsi="opensans"/>
                <w:color w:val="000000"/>
                <w:sz w:val="20"/>
                <w:szCs w:val="22"/>
              </w:rPr>
              <w:t xml:space="preserve">Начальник </w:t>
            </w:r>
            <w:hyperlink r:id="rId10" w:history="1">
              <w:r w:rsidRPr="0011356B">
                <w:rPr>
                  <w:rFonts w:ascii="opensans" w:hAnsi="opensans"/>
                  <w:color w:val="333333"/>
                  <w:sz w:val="20"/>
                  <w:szCs w:val="22"/>
                  <w:bdr w:val="none" w:sz="0" w:space="0" w:color="auto" w:frame="1"/>
                </w:rPr>
                <w:t>управления аспирантуры, докторантуры и аттестации научно-педагогических кадров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Документы 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Pr="0011356B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widowControl w:val="0"/>
              <w:shd w:val="clear" w:color="auto" w:fill="FFFFFF"/>
              <w:tabs>
                <w:tab w:val="left" w:pos="1134"/>
                <w:tab w:val="left" w:pos="12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Договоры о сетевой форме реализации программы аспирантуры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Default="003444E7" w:rsidP="004711E6">
            <w:pPr>
              <w:rPr>
                <w:rFonts w:ascii="opensans" w:hAnsi="opensans"/>
                <w:color w:val="000000"/>
                <w:sz w:val="20"/>
              </w:rPr>
            </w:pPr>
            <w:r w:rsidRPr="0011356B">
              <w:rPr>
                <w:rFonts w:ascii="opensans" w:hAnsi="opensans"/>
                <w:color w:val="000000"/>
                <w:sz w:val="20"/>
                <w:szCs w:val="22"/>
              </w:rPr>
              <w:t xml:space="preserve">Начальник </w:t>
            </w:r>
            <w:hyperlink r:id="rId11" w:history="1">
              <w:r w:rsidRPr="0011356B">
                <w:rPr>
                  <w:rFonts w:ascii="opensans" w:hAnsi="opensans"/>
                  <w:color w:val="333333"/>
                  <w:sz w:val="20"/>
                  <w:szCs w:val="22"/>
                  <w:bdr w:val="none" w:sz="0" w:space="0" w:color="auto" w:frame="1"/>
                </w:rPr>
                <w:t>управления аспирантуры, докторантуры и аттестации научно-педагогических кадров</w:t>
              </w:r>
            </w:hyperlink>
            <w:r>
              <w:rPr>
                <w:rFonts w:ascii="opensans" w:hAnsi="opensans"/>
                <w:color w:val="000000"/>
                <w:sz w:val="20"/>
                <w:szCs w:val="22"/>
              </w:rPr>
              <w:t xml:space="preserve">, </w:t>
            </w:r>
          </w:p>
          <w:p w:rsidR="003444E7" w:rsidRPr="00151F6D" w:rsidRDefault="003444E7" w:rsidP="004711E6">
            <w:pPr>
              <w:rPr>
                <w:rFonts w:ascii="opensans" w:hAnsi="opensans"/>
                <w:color w:val="000000"/>
                <w:sz w:val="20"/>
              </w:rPr>
            </w:pPr>
            <w:r>
              <w:rPr>
                <w:rFonts w:ascii="opensans" w:hAnsi="opensans"/>
                <w:color w:val="000000"/>
                <w:sz w:val="20"/>
                <w:szCs w:val="22"/>
              </w:rPr>
              <w:lastRenderedPageBreak/>
              <w:t>н</w:t>
            </w:r>
            <w:r>
              <w:rPr>
                <w:sz w:val="20"/>
                <w:szCs w:val="20"/>
              </w:rPr>
              <w:t xml:space="preserve">аучные </w:t>
            </w:r>
            <w:r w:rsidRPr="0011356B">
              <w:rPr>
                <w:sz w:val="20"/>
                <w:szCs w:val="20"/>
              </w:rPr>
              <w:t xml:space="preserve">руководители </w:t>
            </w:r>
            <w:r>
              <w:rPr>
                <w:sz w:val="20"/>
                <w:szCs w:val="20"/>
              </w:rPr>
              <w:t>аспирантов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Штатное расписание, копии трудовых договоров (служебных контрактов) с педагогическими работниками, трудовых книжек, документов об образовании и (или) о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Управление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ind w:right="-108" w:firstLine="34"/>
              <w:jc w:val="both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shd w:val="clear" w:color="auto" w:fill="FFFFFF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Индивидуальные планы работы научно-педагогических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Директора институтов,</w:t>
            </w:r>
          </w:p>
          <w:p w:rsidR="003444E7" w:rsidRPr="00156ADD" w:rsidRDefault="003444E7" w:rsidP="004711E6">
            <w:pPr>
              <w:jc w:val="both"/>
              <w:rPr>
                <w:rFonts w:ascii="opensans" w:hAnsi="opensans"/>
                <w:color w:val="000000"/>
                <w:sz w:val="20"/>
              </w:rPr>
            </w:pPr>
            <w:r w:rsidRPr="0011356B">
              <w:rPr>
                <w:rFonts w:ascii="opensans" w:hAnsi="opensans"/>
                <w:color w:val="000000"/>
                <w:sz w:val="20"/>
                <w:szCs w:val="22"/>
              </w:rPr>
              <w:t xml:space="preserve">начальник </w:t>
            </w:r>
            <w:hyperlink r:id="rId12" w:history="1">
              <w:r w:rsidRPr="0011356B">
                <w:rPr>
                  <w:rFonts w:ascii="opensans" w:hAnsi="opensans"/>
                  <w:color w:val="333333"/>
                  <w:sz w:val="20"/>
                  <w:szCs w:val="22"/>
                  <w:bdr w:val="none" w:sz="0" w:space="0" w:color="auto" w:frame="1"/>
                </w:rPr>
                <w:t>управления аспирантуры, докторантуры и аттестации научно-педагогических кадров</w:t>
              </w:r>
            </w:hyperlink>
            <w:r>
              <w:rPr>
                <w:rFonts w:ascii="opensans" w:hAnsi="opensans"/>
                <w:color w:val="000000"/>
                <w:sz w:val="20"/>
                <w:szCs w:val="22"/>
              </w:rPr>
              <w:t>, н</w:t>
            </w:r>
            <w:r>
              <w:rPr>
                <w:sz w:val="20"/>
                <w:szCs w:val="20"/>
              </w:rPr>
              <w:t xml:space="preserve">аучные </w:t>
            </w:r>
            <w:r w:rsidRPr="0011356B">
              <w:rPr>
                <w:sz w:val="20"/>
                <w:szCs w:val="20"/>
              </w:rPr>
              <w:t xml:space="preserve">руководители </w:t>
            </w:r>
            <w:r>
              <w:rPr>
                <w:sz w:val="20"/>
                <w:szCs w:val="20"/>
              </w:rPr>
              <w:t>аспирантов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AD26E1" w:rsidRDefault="003444E7" w:rsidP="004711E6">
            <w:pPr>
              <w:shd w:val="clear" w:color="auto" w:fill="FFFFFF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>Документы, подтверждающие наличие (или право использования) в университете электронно-библиотечной системы (электронной библиотеки) и электронной информационно-образовательной среды, соответствующих требованиям 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both"/>
              <w:rPr>
                <w:sz w:val="20"/>
                <w:szCs w:val="20"/>
              </w:rPr>
            </w:pPr>
            <w:r w:rsidRPr="0011356B">
              <w:rPr>
                <w:rFonts w:eastAsia="Times New Roman"/>
                <w:sz w:val="20"/>
                <w:szCs w:val="20"/>
                <w:lang w:eastAsia="en-US"/>
              </w:rPr>
              <w:t>Директор библиотечно-издательского комплекса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Документы 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Pr="0011356B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11356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4E7" w:rsidRPr="00AD26E1" w:rsidRDefault="003444E7" w:rsidP="004711E6">
            <w:pPr>
              <w:shd w:val="clear" w:color="auto" w:fill="FFFFFF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>Документы, подтверждающие наличие в университете материально-технической базы, соответствующей требованиям ФГОС,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ind w:right="-108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126CA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AD26E1" w:rsidRDefault="003444E7" w:rsidP="00126CA9">
            <w:pPr>
              <w:shd w:val="clear" w:color="auto" w:fill="FFFFFF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0262E">
              <w:rPr>
                <w:sz w:val="20"/>
                <w:szCs w:val="20"/>
              </w:rPr>
              <w:t xml:space="preserve">равоустанавливающие документы, подтверждающие право пользования зданиями и помещениями на территории </w:t>
            </w:r>
            <w:r>
              <w:rPr>
                <w:sz w:val="20"/>
                <w:szCs w:val="20"/>
              </w:rPr>
              <w:t>университета</w:t>
            </w:r>
            <w:r w:rsidRPr="00E0262E">
              <w:rPr>
                <w:sz w:val="20"/>
                <w:szCs w:val="20"/>
              </w:rPr>
              <w:t xml:space="preserve"> и вне </w:t>
            </w:r>
            <w:r>
              <w:rPr>
                <w:sz w:val="20"/>
                <w:szCs w:val="20"/>
              </w:rPr>
              <w:t>его</w:t>
            </w:r>
            <w:r w:rsidRPr="00E0262E">
              <w:rPr>
                <w:sz w:val="20"/>
                <w:szCs w:val="20"/>
              </w:rPr>
              <w:t xml:space="preserve"> (договоры, свидетельства об оперативном управлении, свидетельства о собственности, аренды/субаренды и др.)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FA6F5E" w:rsidRDefault="003444E7" w:rsidP="004711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Начальник а</w:t>
            </w:r>
            <w:r w:rsidRPr="00FA6F5E">
              <w:rPr>
                <w:rFonts w:eastAsia="Times New Roman"/>
                <w:sz w:val="20"/>
                <w:szCs w:val="20"/>
                <w:lang w:eastAsia="en-US"/>
              </w:rPr>
              <w:t>дминистративно-правово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го</w:t>
            </w:r>
            <w:r w:rsidRPr="00FA6F5E">
              <w:rPr>
                <w:rFonts w:eastAsia="Times New Roman"/>
                <w:sz w:val="20"/>
                <w:szCs w:val="20"/>
                <w:lang w:eastAsia="en-US"/>
              </w:rPr>
              <w:t xml:space="preserve"> управлени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Документы 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Pr="00E0262E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1135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126CA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AD26E1" w:rsidRDefault="003444E7" w:rsidP="00126CA9">
            <w:pPr>
              <w:shd w:val="clear" w:color="auto" w:fill="FFFFFF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262E">
              <w:rPr>
                <w:sz w:val="20"/>
                <w:szCs w:val="20"/>
              </w:rPr>
              <w:t>договоры (соглашения) на пользование внешними специализированными лабораториями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ind w:right="-108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126CA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E0262E" w:rsidRDefault="003444E7" w:rsidP="00126CA9">
            <w:pPr>
              <w:ind w:firstLine="460"/>
              <w:jc w:val="both"/>
              <w:rPr>
                <w:sz w:val="20"/>
                <w:szCs w:val="20"/>
              </w:rPr>
            </w:pPr>
            <w:r w:rsidRPr="00E0262E">
              <w:rPr>
                <w:sz w:val="20"/>
                <w:szCs w:val="20"/>
              </w:rPr>
              <w:t>заключение государственного пожарного надзора на используемые здания и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FA6F5E" w:rsidRDefault="003444E7" w:rsidP="0047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</w:t>
            </w:r>
            <w:r w:rsidRPr="00FA6F5E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я</w:t>
            </w:r>
            <w:r w:rsidRPr="00FA6F5E">
              <w:rPr>
                <w:sz w:val="20"/>
                <w:szCs w:val="20"/>
              </w:rPr>
              <w:t xml:space="preserve"> по режиму и безопасности жизнедеятельности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ind w:right="-108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126CA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E0262E" w:rsidRDefault="003444E7" w:rsidP="00126CA9">
            <w:pPr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0262E">
              <w:rPr>
                <w:sz w:val="20"/>
                <w:szCs w:val="20"/>
              </w:rPr>
              <w:t xml:space="preserve">окументы, подтверждающие наличие (или право использования) в </w:t>
            </w:r>
            <w:r>
              <w:rPr>
                <w:sz w:val="20"/>
                <w:szCs w:val="20"/>
              </w:rPr>
              <w:t>университете</w:t>
            </w:r>
            <w:r w:rsidRPr="00E0262E">
              <w:rPr>
                <w:sz w:val="20"/>
                <w:szCs w:val="20"/>
              </w:rPr>
              <w:t xml:space="preserve"> электронно-библиотечной системы (электронной библиотеки) и электронной информационно-образовательной среды, соответствующих требованиям ФГОС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FA6F5E" w:rsidRDefault="003444E7" w:rsidP="004711E6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Директор б</w:t>
            </w:r>
            <w:r w:rsidRPr="00FA6F5E">
              <w:rPr>
                <w:rFonts w:eastAsia="Times New Roman"/>
                <w:sz w:val="20"/>
                <w:szCs w:val="20"/>
                <w:lang w:eastAsia="en-US"/>
              </w:rPr>
              <w:t>иблиотечно-издательск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ого</w:t>
            </w:r>
            <w:r w:rsidRPr="00FA6F5E">
              <w:rPr>
                <w:rFonts w:eastAsia="Times New Roman"/>
                <w:sz w:val="20"/>
                <w:szCs w:val="20"/>
                <w:lang w:eastAsia="en-US"/>
              </w:rPr>
              <w:t xml:space="preserve"> комплекс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Документы 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Pr="00BD6C3B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1135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126CA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E0262E" w:rsidRDefault="003444E7" w:rsidP="00126CA9">
            <w:pPr>
              <w:ind w:firstLine="460"/>
              <w:jc w:val="both"/>
              <w:rPr>
                <w:sz w:val="20"/>
                <w:szCs w:val="20"/>
              </w:rPr>
            </w:pPr>
            <w:r w:rsidRPr="00E0262E">
              <w:rPr>
                <w:sz w:val="20"/>
                <w:szCs w:val="20"/>
              </w:rPr>
              <w:t>документы и материалы по библиотечному обеспечению образовательного процесса, включая сведения по библиотечному фонду, книги учета книжных фондов, списки текущих пополнений библиотечного фонда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FA6F5E" w:rsidRDefault="003444E7" w:rsidP="004711E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E0262E" w:rsidRDefault="003444E7" w:rsidP="004711E6">
            <w:pPr>
              <w:ind w:right="-108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3444E7" w:rsidRPr="001135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126CA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E0262E" w:rsidRDefault="003444E7" w:rsidP="00BE0A00">
            <w:pPr>
              <w:ind w:firstLine="460"/>
              <w:jc w:val="both"/>
              <w:rPr>
                <w:sz w:val="20"/>
                <w:szCs w:val="20"/>
              </w:rPr>
            </w:pPr>
            <w:r w:rsidRPr="00E0262E">
              <w:rPr>
                <w:sz w:val="20"/>
                <w:szCs w:val="20"/>
              </w:rPr>
              <w:t>документы, связанные с прохождением аттестации на соответствие занимаемой должности работников или договор аутсорсинга (при обслуживании ЭИОС внешней организацией)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FA6F5E" w:rsidRDefault="003444E7" w:rsidP="004711E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E0262E" w:rsidRDefault="003444E7" w:rsidP="004711E6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3444E7" w:rsidRPr="001135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126CA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D4355F" w:rsidRDefault="003444E7" w:rsidP="00126CA9">
            <w:pPr>
              <w:ind w:firstLine="459"/>
              <w:jc w:val="both"/>
              <w:rPr>
                <w:sz w:val="20"/>
                <w:szCs w:val="20"/>
              </w:rPr>
            </w:pPr>
            <w:r w:rsidRPr="00D4355F">
              <w:rPr>
                <w:sz w:val="20"/>
                <w:szCs w:val="20"/>
              </w:rPr>
              <w:t>документы, подтверждающие постановку мебели и технических средств обучения на баланс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FA6F5E" w:rsidRDefault="003444E7" w:rsidP="004711E6">
            <w:pPr>
              <w:ind w:right="-108"/>
              <w:rPr>
                <w:sz w:val="20"/>
                <w:szCs w:val="20"/>
              </w:rPr>
            </w:pPr>
            <w:r w:rsidRPr="00FA6F5E">
              <w:rPr>
                <w:sz w:val="20"/>
                <w:szCs w:val="20"/>
              </w:rPr>
              <w:t>Главный бухгалтер,</w:t>
            </w:r>
          </w:p>
          <w:p w:rsidR="003444E7" w:rsidRPr="00FA6F5E" w:rsidRDefault="003444E7" w:rsidP="002238B3">
            <w:pPr>
              <w:rPr>
                <w:sz w:val="20"/>
                <w:szCs w:val="20"/>
              </w:rPr>
            </w:pPr>
            <w:r w:rsidRPr="0011356B">
              <w:rPr>
                <w:rFonts w:ascii="opensans" w:hAnsi="opensans"/>
                <w:color w:val="000000"/>
                <w:sz w:val="20"/>
                <w:szCs w:val="22"/>
              </w:rPr>
              <w:t xml:space="preserve">начальник </w:t>
            </w:r>
            <w:hyperlink r:id="rId13" w:history="1">
              <w:r w:rsidRPr="0011356B">
                <w:rPr>
                  <w:rFonts w:ascii="opensans" w:hAnsi="opensans"/>
                  <w:color w:val="333333"/>
                  <w:sz w:val="20"/>
                  <w:szCs w:val="22"/>
                  <w:bdr w:val="none" w:sz="0" w:space="0" w:color="auto" w:frame="1"/>
                </w:rPr>
                <w:t>управления аспирантуры, докторантуры и аттестации научно-педагогических кадров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Документы 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Pr="00E0262E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на базе сервиса «Мой СФУ» </w:t>
            </w:r>
            <w:r>
              <w:rPr>
                <w:sz w:val="20"/>
                <w:szCs w:val="20"/>
              </w:rPr>
              <w:t xml:space="preserve">отделом лицензирования и аккредитации согласно </w:t>
            </w:r>
            <w:r>
              <w:rPr>
                <w:sz w:val="20"/>
                <w:szCs w:val="20"/>
              </w:rPr>
              <w:lastRenderedPageBreak/>
              <w:t>перечню материально ответственных лиц институтов</w:t>
            </w:r>
          </w:p>
        </w:tc>
      </w:tr>
      <w:tr w:rsidR="003444E7" w:rsidRPr="001135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126CA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9412FD" w:rsidRDefault="003444E7" w:rsidP="00126CA9">
            <w:pPr>
              <w:ind w:firstLine="459"/>
              <w:jc w:val="both"/>
              <w:rPr>
                <w:sz w:val="20"/>
                <w:szCs w:val="20"/>
              </w:rPr>
            </w:pPr>
            <w:r w:rsidRPr="009412FD">
              <w:rPr>
                <w:sz w:val="20"/>
                <w:szCs w:val="20"/>
              </w:rPr>
              <w:t>перечень учебно-наглядных пособий на балансе университета (Реестр демонстрационного оборудования на балансе организации)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ind w:right="-108"/>
              <w:rPr>
                <w:rFonts w:ascii="opensans" w:hAnsi="opensans"/>
                <w:color w:val="000000"/>
                <w:sz w:val="20"/>
              </w:rPr>
            </w:pPr>
            <w:r>
              <w:rPr>
                <w:rFonts w:ascii="opensans" w:hAnsi="opensans"/>
                <w:color w:val="000000"/>
                <w:sz w:val="20"/>
                <w:szCs w:val="22"/>
              </w:rPr>
              <w:t>Директора институтов,</w:t>
            </w:r>
          </w:p>
          <w:p w:rsidR="003444E7" w:rsidRDefault="003444E7" w:rsidP="004711E6">
            <w:pPr>
              <w:ind w:right="-108"/>
              <w:rPr>
                <w:rFonts w:ascii="opensans" w:hAnsi="opensans"/>
                <w:color w:val="000000"/>
                <w:sz w:val="20"/>
              </w:rPr>
            </w:pPr>
            <w:r>
              <w:rPr>
                <w:rFonts w:ascii="opensans" w:hAnsi="opensans"/>
                <w:color w:val="000000"/>
                <w:sz w:val="20"/>
                <w:szCs w:val="22"/>
              </w:rPr>
              <w:t>н</w:t>
            </w:r>
            <w:r w:rsidRPr="0011356B">
              <w:rPr>
                <w:rFonts w:ascii="opensans" w:hAnsi="opensans"/>
                <w:color w:val="000000"/>
                <w:sz w:val="20"/>
                <w:szCs w:val="22"/>
              </w:rPr>
              <w:t xml:space="preserve">ачальник </w:t>
            </w:r>
            <w:hyperlink r:id="rId14" w:history="1">
              <w:r w:rsidRPr="0011356B">
                <w:rPr>
                  <w:rFonts w:ascii="opensans" w:hAnsi="opensans"/>
                  <w:color w:val="333333"/>
                  <w:sz w:val="20"/>
                  <w:szCs w:val="22"/>
                  <w:bdr w:val="none" w:sz="0" w:space="0" w:color="auto" w:frame="1"/>
                </w:rPr>
                <w:t>управления аспирантуры, докторантуры и аттестации научно-педагогических кадров</w:t>
              </w:r>
            </w:hyperlink>
            <w:r>
              <w:rPr>
                <w:rFonts w:ascii="opensans" w:hAnsi="opensans"/>
                <w:color w:val="000000"/>
                <w:sz w:val="20"/>
                <w:szCs w:val="22"/>
              </w:rPr>
              <w:t>,</w:t>
            </w:r>
          </w:p>
          <w:p w:rsidR="003444E7" w:rsidRPr="00FA6F5E" w:rsidRDefault="003444E7" w:rsidP="004711E6">
            <w:pPr>
              <w:ind w:right="-108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научные руководители аспирантов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ind w:right="-108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126CA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D4355F" w:rsidRDefault="003444E7" w:rsidP="00126CA9">
            <w:pPr>
              <w:ind w:firstLine="459"/>
              <w:jc w:val="both"/>
              <w:rPr>
                <w:sz w:val="20"/>
                <w:szCs w:val="20"/>
              </w:rPr>
            </w:pPr>
            <w:r w:rsidRPr="00246A3C">
              <w:rPr>
                <w:sz w:val="20"/>
                <w:szCs w:val="20"/>
              </w:rPr>
              <w:t>перечень учебно-наглядных пособий, правомерно используемых в обра</w:t>
            </w:r>
            <w:r>
              <w:rPr>
                <w:sz w:val="20"/>
                <w:szCs w:val="20"/>
              </w:rPr>
              <w:t>зовательной деятельности по ОП</w:t>
            </w:r>
            <w:r w:rsidRPr="00246A3C">
              <w:rPr>
                <w:sz w:val="20"/>
                <w:szCs w:val="20"/>
              </w:rPr>
              <w:t>, не стоящих на балансе организации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FA6F5E" w:rsidRDefault="003444E7" w:rsidP="004711E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ind w:right="-108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126CA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B16A93" w:rsidRDefault="003444E7" w:rsidP="00126CA9">
            <w:pPr>
              <w:ind w:firstLine="459"/>
              <w:jc w:val="both"/>
              <w:rPr>
                <w:sz w:val="20"/>
                <w:szCs w:val="20"/>
              </w:rPr>
            </w:pPr>
            <w:r w:rsidRPr="00B16A93">
              <w:rPr>
                <w:sz w:val="20"/>
                <w:szCs w:val="20"/>
              </w:rPr>
              <w:t>договоры, лицензионные соглашения и иные документы, подтверждающие право использования информационно-коммуникационных технологий (</w:t>
            </w:r>
            <w:r>
              <w:rPr>
                <w:sz w:val="20"/>
                <w:szCs w:val="20"/>
              </w:rPr>
              <w:t xml:space="preserve">далее – </w:t>
            </w:r>
            <w:r w:rsidRPr="00B16A93">
              <w:rPr>
                <w:sz w:val="20"/>
                <w:szCs w:val="20"/>
              </w:rPr>
              <w:t>ИКТ)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FA6F5E" w:rsidRDefault="003444E7" w:rsidP="004711E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и</w:t>
            </w:r>
            <w:r w:rsidRPr="00FA6F5E">
              <w:rPr>
                <w:sz w:val="20"/>
                <w:szCs w:val="20"/>
              </w:rPr>
              <w:t>нформационно-телекоммуникационн</w:t>
            </w:r>
            <w:r>
              <w:rPr>
                <w:sz w:val="20"/>
                <w:szCs w:val="20"/>
              </w:rPr>
              <w:t>ого</w:t>
            </w:r>
            <w:r w:rsidRPr="00FA6F5E">
              <w:rPr>
                <w:sz w:val="20"/>
                <w:szCs w:val="20"/>
              </w:rPr>
              <w:t xml:space="preserve"> комплекс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Документы 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Pr="00E0262E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1135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126CA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D4355F" w:rsidRDefault="003444E7" w:rsidP="00126CA9">
            <w:pPr>
              <w:ind w:firstLine="459"/>
              <w:jc w:val="both"/>
              <w:rPr>
                <w:sz w:val="20"/>
                <w:szCs w:val="20"/>
              </w:rPr>
            </w:pPr>
            <w:r w:rsidRPr="00B16A93">
              <w:rPr>
                <w:sz w:val="20"/>
                <w:szCs w:val="20"/>
              </w:rPr>
              <w:t xml:space="preserve">данные о работниках </w:t>
            </w:r>
            <w:r>
              <w:rPr>
                <w:sz w:val="20"/>
                <w:szCs w:val="20"/>
              </w:rPr>
              <w:t>университета</w:t>
            </w:r>
            <w:r w:rsidRPr="00B16A93">
              <w:rPr>
                <w:sz w:val="20"/>
                <w:szCs w:val="20"/>
              </w:rPr>
              <w:t>, имеющих профильное образование или прошедших повышение квалификации по курсам, связанным с использованием информационно-компьютерных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кадров, </w:t>
            </w:r>
          </w:p>
          <w:p w:rsidR="003444E7" w:rsidRPr="00FA6F5E" w:rsidRDefault="003444E7" w:rsidP="0047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декан факультета повышения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ind w:right="-108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126CA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B16A93" w:rsidRDefault="003444E7" w:rsidP="00126CA9">
            <w:pPr>
              <w:ind w:firstLine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средств ИКТ, задействованных в образовательном процессе по ОП (телекоммуникационное оборудование, компьютеры, программное обеспечение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информационно-телекоммуникационного комплекса,</w:t>
            </w:r>
          </w:p>
          <w:p w:rsidR="003444E7" w:rsidRDefault="003444E7" w:rsidP="00BE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директора институтов, </w:t>
            </w:r>
          </w:p>
          <w:p w:rsidR="003444E7" w:rsidRDefault="003444E7" w:rsidP="00BE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руководители аспирантов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Документы 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Pr="00E0262E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1135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126CA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E0262E" w:rsidRDefault="003444E7" w:rsidP="00126CA9">
            <w:pPr>
              <w:ind w:firstLine="459"/>
              <w:jc w:val="both"/>
              <w:rPr>
                <w:sz w:val="20"/>
                <w:szCs w:val="20"/>
              </w:rPr>
            </w:pPr>
            <w:r w:rsidRPr="00E0262E">
              <w:rPr>
                <w:sz w:val="20"/>
                <w:szCs w:val="20"/>
              </w:rPr>
              <w:t>перечень лицензионного программного обеспечения и копии лицензий (лицензионных соглашений) на программное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FA6F5E" w:rsidRDefault="003444E7" w:rsidP="004711E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и</w:t>
            </w:r>
            <w:r w:rsidRPr="00FA6F5E">
              <w:rPr>
                <w:sz w:val="20"/>
                <w:szCs w:val="20"/>
              </w:rPr>
              <w:t>нформационно-телекоммуникационн</w:t>
            </w:r>
            <w:r>
              <w:rPr>
                <w:sz w:val="20"/>
                <w:szCs w:val="20"/>
              </w:rPr>
              <w:t>ого</w:t>
            </w:r>
            <w:r w:rsidRPr="00FA6F5E">
              <w:rPr>
                <w:sz w:val="20"/>
                <w:szCs w:val="20"/>
              </w:rPr>
              <w:t xml:space="preserve"> комплекс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Документы 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1135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126CA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46A3C" w:rsidRDefault="003444E7" w:rsidP="00BE0A00">
            <w:pPr>
              <w:ind w:firstLine="459"/>
              <w:jc w:val="both"/>
              <w:rPr>
                <w:sz w:val="20"/>
                <w:szCs w:val="20"/>
              </w:rPr>
            </w:pPr>
            <w:r w:rsidRPr="00246A3C">
              <w:rPr>
                <w:sz w:val="20"/>
                <w:szCs w:val="20"/>
              </w:rPr>
              <w:t>должностные инструкции работников, использующих ЭИОС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FA6F5E" w:rsidRDefault="003444E7" w:rsidP="004711E6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Начальник управления кадров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ind w:right="-108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126CA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E0262E" w:rsidRDefault="003444E7" w:rsidP="004711E6">
            <w:pPr>
              <w:ind w:firstLine="459"/>
              <w:rPr>
                <w:sz w:val="20"/>
                <w:szCs w:val="20"/>
              </w:rPr>
            </w:pPr>
            <w:r w:rsidRPr="00E0262E">
              <w:rPr>
                <w:sz w:val="20"/>
                <w:szCs w:val="20"/>
              </w:rPr>
              <w:t>договор о предоставлении услуг интернет-провайдера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FA6F5E" w:rsidRDefault="003444E7" w:rsidP="004711E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и</w:t>
            </w:r>
            <w:r w:rsidRPr="00FA6F5E">
              <w:rPr>
                <w:sz w:val="20"/>
                <w:szCs w:val="20"/>
              </w:rPr>
              <w:t>нформационно-телекоммуникационн</w:t>
            </w:r>
            <w:r>
              <w:rPr>
                <w:sz w:val="20"/>
                <w:szCs w:val="20"/>
              </w:rPr>
              <w:t>ого</w:t>
            </w:r>
            <w:r w:rsidRPr="00FA6F5E">
              <w:rPr>
                <w:sz w:val="20"/>
                <w:szCs w:val="20"/>
              </w:rPr>
              <w:t xml:space="preserve"> комплекс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Документы 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Pr="00E0262E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widowControl w:val="0"/>
              <w:shd w:val="clear" w:color="auto" w:fill="FFFFFF"/>
              <w:tabs>
                <w:tab w:val="left" w:pos="12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Договоры о создании в университете</w:t>
            </w:r>
            <w:r>
              <w:rPr>
                <w:sz w:val="20"/>
                <w:szCs w:val="20"/>
              </w:rPr>
              <w:t>, реализующей программы аспирантуры</w:t>
            </w:r>
            <w:r w:rsidRPr="0011356B">
              <w:rPr>
                <w:sz w:val="20"/>
                <w:szCs w:val="20"/>
              </w:rPr>
              <w:t xml:space="preserve"> научными организациями и иными организациями, осуществляющими научную (научно-исследовательскую) деятельность, лабораторий, осуществляющих научную (научно-исследовательскую) и (или) научно-техническую деятельность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ind w:right="-108"/>
              <w:rPr>
                <w:sz w:val="20"/>
                <w:szCs w:val="20"/>
              </w:rPr>
            </w:pPr>
            <w:r w:rsidRPr="0011356B">
              <w:rPr>
                <w:rFonts w:eastAsia="Times New Roman"/>
                <w:sz w:val="20"/>
                <w:szCs w:val="20"/>
                <w:lang w:eastAsia="en-US"/>
              </w:rPr>
              <w:t>Начальник административно-правового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Документы 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Pr="0011356B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shd w:val="clear" w:color="auto" w:fill="FFFFFF"/>
              <w:tabs>
                <w:tab w:val="left" w:pos="1296"/>
              </w:tabs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Договоры о создании университетом</w:t>
            </w:r>
            <w:r>
              <w:rPr>
                <w:sz w:val="20"/>
                <w:szCs w:val="20"/>
              </w:rPr>
              <w:t>, реализующим программы аспирантуры</w:t>
            </w:r>
            <w:r w:rsidRPr="0011356B">
              <w:rPr>
                <w:sz w:val="20"/>
                <w:szCs w:val="20"/>
              </w:rPr>
              <w:t xml:space="preserve"> в научных организациях и иных организациях, осуществляющих </w:t>
            </w:r>
            <w:r w:rsidRPr="0011356B">
              <w:rPr>
                <w:iCs/>
                <w:sz w:val="20"/>
                <w:szCs w:val="20"/>
              </w:rPr>
              <w:t xml:space="preserve">научную </w:t>
            </w:r>
            <w:r w:rsidRPr="0011356B">
              <w:rPr>
                <w:sz w:val="20"/>
                <w:szCs w:val="20"/>
              </w:rPr>
              <w:t>(научно-исследовательскую) деятельность, кафедр, осуществляющих образовательную деятельность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both"/>
              <w:rPr>
                <w:sz w:val="20"/>
                <w:szCs w:val="20"/>
              </w:rPr>
            </w:pPr>
            <w:r w:rsidRPr="0011356B">
              <w:rPr>
                <w:rFonts w:eastAsia="Times New Roman"/>
                <w:sz w:val="20"/>
                <w:szCs w:val="20"/>
                <w:lang w:eastAsia="en-US"/>
              </w:rPr>
              <w:t>Начальник административно-правового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Документы 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Pr="0011356B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shd w:val="clear" w:color="auto" w:fill="FFFFFF"/>
              <w:tabs>
                <w:tab w:val="left" w:pos="1142"/>
              </w:tabs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 xml:space="preserve">Договоры о создании университетом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соответствующей </w:t>
            </w:r>
            <w:r>
              <w:rPr>
                <w:sz w:val="20"/>
                <w:szCs w:val="20"/>
              </w:rPr>
              <w:t>программы аспирантуры</w:t>
            </w:r>
            <w:r w:rsidRPr="0011356B">
              <w:rPr>
                <w:sz w:val="20"/>
                <w:szCs w:val="20"/>
              </w:rPr>
              <w:t xml:space="preserve"> (при наличии)</w:t>
            </w:r>
          </w:p>
          <w:p w:rsidR="003444E7" w:rsidRPr="0011356B" w:rsidRDefault="003444E7" w:rsidP="004711E6">
            <w:pPr>
              <w:shd w:val="clear" w:color="auto" w:fill="FFFFFF"/>
              <w:tabs>
                <w:tab w:val="left" w:pos="114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jc w:val="both"/>
              <w:rPr>
                <w:sz w:val="20"/>
                <w:szCs w:val="20"/>
              </w:rPr>
            </w:pPr>
            <w:r w:rsidRPr="0011356B">
              <w:rPr>
                <w:rFonts w:eastAsia="Times New Roman"/>
                <w:sz w:val="20"/>
                <w:szCs w:val="20"/>
                <w:lang w:eastAsia="en-US"/>
              </w:rPr>
              <w:t>Начальник административно-правового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Документы 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Pr="0011356B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shd w:val="clear" w:color="auto" w:fill="FFFFFF"/>
              <w:tabs>
                <w:tab w:val="left" w:pos="1234"/>
              </w:tabs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Документы, подтверждающие реализацию программы аспирантуры, требующих особого порядка реализации ФГОС в связи с использованием сведений, составляющих государственную тайну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Директора институтов,</w:t>
            </w:r>
          </w:p>
          <w:p w:rsidR="003444E7" w:rsidRDefault="003444E7" w:rsidP="00BE0A00">
            <w:pPr>
              <w:rPr>
                <w:rFonts w:ascii="opensans" w:hAnsi="opensans"/>
                <w:color w:val="000000"/>
                <w:sz w:val="20"/>
              </w:rPr>
            </w:pPr>
            <w:r>
              <w:rPr>
                <w:sz w:val="20"/>
                <w:szCs w:val="20"/>
              </w:rPr>
              <w:t>начальник управление международных связей,</w:t>
            </w:r>
            <w:r w:rsidRPr="0011356B">
              <w:rPr>
                <w:rFonts w:ascii="opensans" w:hAnsi="opensans"/>
                <w:color w:val="000000"/>
                <w:sz w:val="20"/>
                <w:szCs w:val="22"/>
              </w:rPr>
              <w:t xml:space="preserve"> </w:t>
            </w:r>
          </w:p>
          <w:p w:rsidR="003444E7" w:rsidRPr="0011356B" w:rsidRDefault="003444E7" w:rsidP="00BE0A00">
            <w:pPr>
              <w:rPr>
                <w:sz w:val="20"/>
                <w:szCs w:val="20"/>
              </w:rPr>
            </w:pPr>
            <w:r w:rsidRPr="0011356B">
              <w:rPr>
                <w:rFonts w:ascii="opensans" w:hAnsi="opensans"/>
                <w:color w:val="000000"/>
                <w:sz w:val="20"/>
                <w:szCs w:val="22"/>
              </w:rPr>
              <w:t xml:space="preserve">начальник </w:t>
            </w:r>
            <w:hyperlink r:id="rId15" w:history="1">
              <w:r w:rsidRPr="0011356B">
                <w:rPr>
                  <w:rFonts w:ascii="opensans" w:hAnsi="opensans"/>
                  <w:color w:val="333333"/>
                  <w:sz w:val="20"/>
                  <w:szCs w:val="22"/>
                  <w:bdr w:val="none" w:sz="0" w:space="0" w:color="auto" w:frame="1"/>
                </w:rPr>
                <w:t>управления аспирантуры, докторантуры и аттестации научно-педагогических кадров</w:t>
              </w:r>
            </w:hyperlink>
            <w:r>
              <w:rPr>
                <w:rFonts w:ascii="opensans" w:hAnsi="opensans"/>
                <w:color w:val="000000"/>
                <w:sz w:val="20"/>
                <w:szCs w:val="22"/>
              </w:rPr>
              <w:t>, н</w:t>
            </w:r>
            <w:r>
              <w:rPr>
                <w:sz w:val="20"/>
                <w:szCs w:val="20"/>
              </w:rPr>
              <w:t xml:space="preserve">аучные </w:t>
            </w:r>
            <w:r w:rsidRPr="0011356B">
              <w:rPr>
                <w:sz w:val="20"/>
                <w:szCs w:val="20"/>
              </w:rPr>
              <w:t xml:space="preserve">руководители </w:t>
            </w:r>
            <w:r>
              <w:rPr>
                <w:sz w:val="20"/>
                <w:szCs w:val="20"/>
              </w:rPr>
              <w:t>аспирантов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shd w:val="clear" w:color="auto" w:fill="FFFFFF"/>
              <w:tabs>
                <w:tab w:val="left" w:pos="1157"/>
              </w:tabs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 xml:space="preserve">Документы, подтверждающие общественную аккредитацию </w:t>
            </w:r>
            <w:r>
              <w:rPr>
                <w:sz w:val="20"/>
                <w:szCs w:val="20"/>
              </w:rPr>
              <w:t>университета</w:t>
            </w:r>
            <w:r w:rsidRPr="0011356B">
              <w:rPr>
                <w:sz w:val="20"/>
                <w:szCs w:val="20"/>
              </w:rPr>
              <w:t xml:space="preserve"> в российских, иностранных и международных организациях и профессионально-общественную аккредитацию программы аспирантуры</w:t>
            </w:r>
            <w:r>
              <w:rPr>
                <w:sz w:val="20"/>
                <w:szCs w:val="20"/>
              </w:rPr>
              <w:t>, реализуемой университетом</w:t>
            </w:r>
            <w:r w:rsidRPr="0011356B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rPr>
                <w:sz w:val="20"/>
                <w:szCs w:val="20"/>
              </w:rPr>
            </w:pPr>
            <w:r>
              <w:rPr>
                <w:rFonts w:ascii="opensans" w:hAnsi="opensans"/>
                <w:color w:val="000000"/>
                <w:sz w:val="20"/>
                <w:szCs w:val="22"/>
              </w:rPr>
              <w:t>Н</w:t>
            </w:r>
            <w:r w:rsidRPr="0011356B">
              <w:rPr>
                <w:rFonts w:ascii="opensans" w:hAnsi="opensans"/>
                <w:color w:val="000000"/>
                <w:sz w:val="20"/>
                <w:szCs w:val="22"/>
              </w:rPr>
              <w:t xml:space="preserve">ачальник </w:t>
            </w:r>
            <w:hyperlink r:id="rId16" w:history="1">
              <w:r w:rsidRPr="0011356B">
                <w:rPr>
                  <w:rFonts w:ascii="opensans" w:hAnsi="opensans"/>
                  <w:color w:val="333333"/>
                  <w:sz w:val="20"/>
                  <w:szCs w:val="22"/>
                  <w:bdr w:val="none" w:sz="0" w:space="0" w:color="auto" w:frame="1"/>
                </w:rPr>
                <w:t>управления аспирантуры, докторантуры и аттестации научно-педагогических кадров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Документы 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Pr="0011356B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widowControl w:val="0"/>
              <w:shd w:val="clear" w:color="auto" w:fill="FFFFFF"/>
              <w:tabs>
                <w:tab w:val="left" w:pos="13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 xml:space="preserve">Результаты независимой оценки качества подготовки обучающихся </w:t>
            </w:r>
            <w:r>
              <w:rPr>
                <w:sz w:val="20"/>
                <w:szCs w:val="20"/>
              </w:rPr>
              <w:t xml:space="preserve">по программе аспирантуры </w:t>
            </w:r>
            <w:r w:rsidRPr="0011356B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rPr>
                <w:sz w:val="20"/>
                <w:szCs w:val="20"/>
              </w:rPr>
            </w:pPr>
            <w:r>
              <w:rPr>
                <w:rFonts w:ascii="opensans" w:hAnsi="opensans"/>
                <w:color w:val="000000"/>
                <w:sz w:val="20"/>
                <w:szCs w:val="22"/>
              </w:rPr>
              <w:t>Н</w:t>
            </w:r>
            <w:r w:rsidRPr="0011356B">
              <w:rPr>
                <w:rFonts w:ascii="opensans" w:hAnsi="opensans"/>
                <w:color w:val="000000"/>
                <w:sz w:val="20"/>
                <w:szCs w:val="22"/>
              </w:rPr>
              <w:t xml:space="preserve">ачальник </w:t>
            </w:r>
            <w:hyperlink r:id="rId17" w:history="1">
              <w:r w:rsidRPr="0011356B">
                <w:rPr>
                  <w:rFonts w:ascii="opensans" w:hAnsi="opensans"/>
                  <w:color w:val="333333"/>
                  <w:sz w:val="20"/>
                  <w:szCs w:val="22"/>
                  <w:bdr w:val="none" w:sz="0" w:space="0" w:color="auto" w:frame="1"/>
                </w:rPr>
                <w:t>управления аспирантуры, докторантуры и аттестации научно-педагогических кадров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ind w:firstLine="397"/>
              <w:jc w:val="center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 xml:space="preserve">Локальные нормативные акты по основным вопросам организации и осуществления образовательной деятельности, в том числе регламентирующие: </w:t>
            </w:r>
          </w:p>
          <w:p w:rsidR="003444E7" w:rsidRPr="0011356B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порядок разработки и утверждения программ аспирантуры и индивидуальных учебных планов обучаю</w:t>
            </w:r>
            <w:r>
              <w:rPr>
                <w:sz w:val="20"/>
                <w:szCs w:val="20"/>
              </w:rPr>
              <w:t>щихся</w:t>
            </w:r>
            <w:r w:rsidRPr="0011356B">
              <w:rPr>
                <w:sz w:val="20"/>
                <w:szCs w:val="20"/>
              </w:rPr>
              <w:t>;</w:t>
            </w:r>
          </w:p>
          <w:p w:rsidR="003444E7" w:rsidRPr="0011356B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 xml:space="preserve">порядок организации освоения факультативных </w:t>
            </w:r>
            <w:r>
              <w:rPr>
                <w:sz w:val="20"/>
                <w:szCs w:val="20"/>
              </w:rPr>
              <w:t>и</w:t>
            </w:r>
            <w:r w:rsidRPr="0011356B">
              <w:rPr>
                <w:sz w:val="20"/>
                <w:szCs w:val="20"/>
              </w:rPr>
              <w:t xml:space="preserve"> элективных дисциплин (модулей);</w:t>
            </w:r>
          </w:p>
          <w:p w:rsidR="003444E7" w:rsidRPr="0011356B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порядок организации образовательной деятельности по программам аспирантуры при сочетании различных форм обучения, при использовании сетевой формы реализации указанных программ (при наличии);</w:t>
            </w:r>
          </w:p>
          <w:p w:rsidR="003444E7" w:rsidRPr="0011356B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порядок проведения текущего контроля успеваемости;</w:t>
            </w:r>
          </w:p>
          <w:p w:rsidR="003444E7" w:rsidRPr="0011356B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порядок проведения промежуточной аттестации обучающихся;</w:t>
            </w:r>
          </w:p>
          <w:p w:rsidR="003444E7" w:rsidRPr="0058744D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58744D">
              <w:rPr>
                <w:sz w:val="20"/>
                <w:szCs w:val="20"/>
              </w:rPr>
              <w:t>хранение в архивах информации о результатах освоения обучающимися программы аспирантуры и о поощрении обучающихся на бумажных и (или) электронных носителях;</w:t>
            </w:r>
          </w:p>
          <w:p w:rsidR="003444E7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порядок зачета университетом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      </w:r>
          </w:p>
          <w:p w:rsidR="003444E7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 xml:space="preserve">порядок ускоренного обучения по индивидуальному </w:t>
            </w:r>
            <w:r>
              <w:rPr>
                <w:sz w:val="20"/>
                <w:szCs w:val="20"/>
              </w:rPr>
              <w:t xml:space="preserve">учебному </w:t>
            </w:r>
            <w:r w:rsidRPr="0011356B">
              <w:rPr>
                <w:sz w:val="20"/>
                <w:szCs w:val="20"/>
              </w:rPr>
              <w:t>плану обучающегося по программе аспирантуры, который имеет диплом об окончании аспирантуры и (или) диплом кандидата наук и (или) диплом доктора наук, и (или) обучается по иной программе аспирантуры, и (или) имеет способности и (или) уровень развития, позволяющие освоить программу аспирантуры в более короткий срок по сравнению со сроком получения высшего образования по программе аспирантуры, установленным университетом в соответствии с ФГОС</w:t>
            </w:r>
            <w:r>
              <w:rPr>
                <w:sz w:val="20"/>
                <w:szCs w:val="20"/>
              </w:rPr>
              <w:t>;</w:t>
            </w:r>
          </w:p>
          <w:p w:rsidR="003444E7" w:rsidRPr="0058744D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58744D">
              <w:rPr>
                <w:sz w:val="20"/>
                <w:szCs w:val="20"/>
              </w:rPr>
              <w:t xml:space="preserve">реализацию программ аспирантуры, содержащих сведения, составляющие государственную тайну </w:t>
            </w:r>
            <w:r w:rsidRPr="0058744D">
              <w:rPr>
                <w:sz w:val="20"/>
                <w:szCs w:val="20"/>
              </w:rPr>
              <w:lastRenderedPageBreak/>
              <w:t>(при наличии)</w:t>
            </w:r>
          </w:p>
          <w:p w:rsidR="003444E7" w:rsidRPr="0011356B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порядок и форму проведения итоговой аттестации по не имеющим государственной аккредитации образовательным программам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rPr>
                <w:rFonts w:ascii="opensans" w:hAnsi="opensans"/>
                <w:color w:val="000000"/>
                <w:sz w:val="20"/>
              </w:rPr>
            </w:pPr>
            <w:r>
              <w:rPr>
                <w:rFonts w:ascii="opensans" w:hAnsi="opensans"/>
                <w:color w:val="000000"/>
                <w:sz w:val="20"/>
                <w:szCs w:val="22"/>
              </w:rPr>
              <w:lastRenderedPageBreak/>
              <w:t xml:space="preserve">Начальник учебного управления, </w:t>
            </w:r>
          </w:p>
          <w:p w:rsidR="003444E7" w:rsidRDefault="003444E7" w:rsidP="004711E6">
            <w:pPr>
              <w:rPr>
                <w:rFonts w:ascii="opensans" w:hAnsi="opensans"/>
                <w:color w:val="000000"/>
                <w:sz w:val="20"/>
              </w:rPr>
            </w:pPr>
            <w:r>
              <w:rPr>
                <w:rFonts w:ascii="opensans" w:hAnsi="opensans"/>
                <w:color w:val="000000"/>
                <w:sz w:val="20"/>
                <w:szCs w:val="22"/>
              </w:rPr>
              <w:t>н</w:t>
            </w:r>
            <w:r w:rsidRPr="0011356B">
              <w:rPr>
                <w:rFonts w:ascii="opensans" w:hAnsi="opensans"/>
                <w:color w:val="000000"/>
                <w:sz w:val="20"/>
                <w:szCs w:val="22"/>
              </w:rPr>
              <w:t xml:space="preserve">ачальник </w:t>
            </w:r>
            <w:hyperlink r:id="rId18" w:history="1">
              <w:r w:rsidRPr="0011356B">
                <w:rPr>
                  <w:rFonts w:ascii="opensans" w:hAnsi="opensans"/>
                  <w:color w:val="333333"/>
                  <w:sz w:val="20"/>
                  <w:szCs w:val="22"/>
                  <w:bdr w:val="none" w:sz="0" w:space="0" w:color="auto" w:frame="1"/>
                </w:rPr>
                <w:t>управления аспирантуры, докторантуры и аттестации научно-педагогических кадров</w:t>
              </w:r>
            </w:hyperlink>
            <w:r>
              <w:rPr>
                <w:rFonts w:ascii="opensans" w:hAnsi="opensans"/>
                <w:color w:val="000000"/>
                <w:sz w:val="20"/>
                <w:szCs w:val="22"/>
              </w:rPr>
              <w:t>,</w:t>
            </w:r>
          </w:p>
          <w:p w:rsidR="003444E7" w:rsidRPr="0011356B" w:rsidRDefault="003444E7" w:rsidP="00BE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 международных связей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Документы 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Pr="0011356B" w:rsidRDefault="003444E7" w:rsidP="005F08EE">
            <w:pPr>
              <w:ind w:firstLine="34"/>
              <w:jc w:val="both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11356B">
              <w:rPr>
                <w:sz w:val="20"/>
                <w:szCs w:val="20"/>
              </w:rPr>
              <w:t>Распорядительные акты</w:t>
            </w:r>
            <w:r>
              <w:rPr>
                <w:sz w:val="20"/>
                <w:szCs w:val="20"/>
              </w:rPr>
              <w:t>:</w:t>
            </w:r>
          </w:p>
          <w:p w:rsidR="003444E7" w:rsidRPr="00AD26E1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 xml:space="preserve">о приеме лиц на обучение по программе аспирантуры в университет; </w:t>
            </w:r>
          </w:p>
          <w:p w:rsidR="003444E7" w:rsidRPr="00AD26E1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>об обучении по индивидуальному учебному плану, в том числе ускоренном обучении, в пределах осваиваемой обучающимся программы аспирантуры (при наличии);</w:t>
            </w:r>
          </w:p>
          <w:p w:rsidR="003444E7" w:rsidRPr="00AD26E1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>о переводе обучающихся для получения образования по другому направлению подготовки, по другой форме обучения (при наличии);</w:t>
            </w:r>
          </w:p>
          <w:p w:rsidR="003444E7" w:rsidRPr="00AD26E1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>о зачислении в качестве экстернов в организацию, осуществляющую образовательную деятельность, для прохождения промежуточной и государственной итоговой аттестации по имеющей государственную аккредитацию программе аспирантуры лиц, осваивающих соответствующую образовательную программу в форме самообразования (если ФГОС допускается получение образования по соответствующей образовательной программе в форме самообразования), а также лиц, обучавшихся по соответствующей не имеющей государственной аккредитации образовательной программе (при наличии);</w:t>
            </w:r>
          </w:p>
          <w:p w:rsidR="003444E7" w:rsidRPr="00AD26E1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>о назначении научных руководителей обучающихся и утверждении тем научно-исследовательских работ обучающихся (аспирантура);</w:t>
            </w:r>
          </w:p>
          <w:p w:rsidR="003444E7" w:rsidRPr="00AD26E1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>о направлении на практику обучающихся (при наличии);</w:t>
            </w:r>
          </w:p>
          <w:p w:rsidR="003444E7" w:rsidRPr="00AD26E1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>о допуске обучающихся к государственной итоговой аттестации (при наличии);</w:t>
            </w:r>
          </w:p>
          <w:p w:rsidR="003444E7" w:rsidRPr="00AD26E1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>о составе государственной экзаменационной комиссии (при наличии);</w:t>
            </w:r>
          </w:p>
          <w:p w:rsidR="003444E7" w:rsidRPr="0011356B" w:rsidRDefault="003444E7" w:rsidP="004711E6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AD26E1">
              <w:rPr>
                <w:sz w:val="20"/>
                <w:szCs w:val="20"/>
              </w:rPr>
              <w:t>об отчислении обучающихся по программе аспирантуры из у</w:t>
            </w:r>
            <w:r>
              <w:rPr>
                <w:sz w:val="20"/>
                <w:szCs w:val="20"/>
              </w:rPr>
              <w:t>ниверситета (при наличии).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rPr>
                <w:rFonts w:ascii="opensans" w:hAnsi="opensans"/>
                <w:color w:val="000000"/>
                <w:sz w:val="20"/>
              </w:rPr>
            </w:pPr>
            <w:r>
              <w:rPr>
                <w:rFonts w:ascii="opensans" w:hAnsi="opensans"/>
                <w:color w:val="000000"/>
                <w:sz w:val="20"/>
                <w:szCs w:val="22"/>
              </w:rPr>
              <w:t>Директора институтов,</w:t>
            </w:r>
          </w:p>
          <w:p w:rsidR="003444E7" w:rsidRPr="0011356B" w:rsidRDefault="003444E7" w:rsidP="00045E30">
            <w:pPr>
              <w:rPr>
                <w:sz w:val="20"/>
                <w:szCs w:val="20"/>
              </w:rPr>
            </w:pPr>
            <w:r>
              <w:rPr>
                <w:rFonts w:ascii="opensans" w:hAnsi="opensans"/>
                <w:color w:val="000000"/>
                <w:sz w:val="20"/>
                <w:szCs w:val="22"/>
              </w:rPr>
              <w:t>н</w:t>
            </w:r>
            <w:r w:rsidRPr="0011356B">
              <w:rPr>
                <w:rFonts w:ascii="opensans" w:hAnsi="opensans"/>
                <w:color w:val="000000"/>
                <w:sz w:val="20"/>
                <w:szCs w:val="22"/>
              </w:rPr>
              <w:t xml:space="preserve">ачальник </w:t>
            </w:r>
            <w:hyperlink r:id="rId19" w:history="1">
              <w:r w:rsidRPr="0011356B">
                <w:rPr>
                  <w:rFonts w:ascii="opensans" w:hAnsi="opensans"/>
                  <w:color w:val="333333"/>
                  <w:sz w:val="20"/>
                  <w:szCs w:val="22"/>
                  <w:bdr w:val="none" w:sz="0" w:space="0" w:color="auto" w:frame="1"/>
                </w:rPr>
                <w:t>управления аспирантуры, докторантуры и аттестации научно-педагогических кадров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4711E6">
            <w:pPr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3444E7" w:rsidRPr="0011356B">
        <w:trPr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045E3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22346">
              <w:rPr>
                <w:sz w:val="20"/>
                <w:szCs w:val="20"/>
              </w:rPr>
              <w:t xml:space="preserve">Форма «Справка о финансовой обеспеченности реализации </w:t>
            </w:r>
            <w:r>
              <w:rPr>
                <w:sz w:val="20"/>
                <w:szCs w:val="20"/>
              </w:rPr>
              <w:t xml:space="preserve">ОП» </w:t>
            </w:r>
            <w:r w:rsidRPr="00122346">
              <w:rPr>
                <w:sz w:val="20"/>
                <w:szCs w:val="20"/>
              </w:rPr>
              <w:t>(по установленной форме) (приложение </w:t>
            </w:r>
            <w:r>
              <w:rPr>
                <w:sz w:val="20"/>
                <w:szCs w:val="20"/>
              </w:rPr>
              <w:t>6</w:t>
            </w:r>
            <w:r w:rsidRPr="00122346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rPr>
                <w:rFonts w:ascii="opensans" w:hAnsi="opensans"/>
                <w:color w:val="000000"/>
                <w:sz w:val="20"/>
              </w:rPr>
            </w:pPr>
            <w:r>
              <w:rPr>
                <w:sz w:val="20"/>
                <w:szCs w:val="20"/>
              </w:rPr>
              <w:t>Начальник ф</w:t>
            </w:r>
            <w:r w:rsidRPr="00FA6F5E">
              <w:rPr>
                <w:sz w:val="20"/>
                <w:szCs w:val="20"/>
              </w:rPr>
              <w:t>инансово</w:t>
            </w:r>
            <w:r>
              <w:rPr>
                <w:sz w:val="20"/>
                <w:szCs w:val="20"/>
              </w:rPr>
              <w:t>го 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справок </w:t>
            </w:r>
            <w:r w:rsidRPr="002C0FA7">
              <w:rPr>
                <w:sz w:val="20"/>
                <w:szCs w:val="20"/>
              </w:rPr>
              <w:t xml:space="preserve">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Pr="00BD6C3B" w:rsidRDefault="003444E7" w:rsidP="005F08EE">
            <w:pPr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на базе сервиса «Мой СФУ» </w:t>
            </w:r>
            <w:r w:rsidRPr="0087696A">
              <w:rPr>
                <w:sz w:val="20"/>
                <w:szCs w:val="20"/>
              </w:rPr>
              <w:t>отделом лицензирования и аккредитации</w:t>
            </w: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22346" w:rsidRDefault="003444E7" w:rsidP="004309E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22346">
              <w:rPr>
                <w:sz w:val="20"/>
                <w:szCs w:val="20"/>
              </w:rPr>
              <w:t>Форма «</w:t>
            </w:r>
            <w:r>
              <w:rPr>
                <w:sz w:val="20"/>
                <w:szCs w:val="20"/>
              </w:rPr>
              <w:t>Сведения</w:t>
            </w:r>
            <w:r w:rsidRPr="00122346">
              <w:rPr>
                <w:sz w:val="20"/>
                <w:szCs w:val="20"/>
              </w:rPr>
              <w:t xml:space="preserve"> о квалификации руководящих и научно-педагогических работников образовательной организации» (по установленной форме) (приложение </w:t>
            </w:r>
            <w:r>
              <w:rPr>
                <w:sz w:val="20"/>
                <w:szCs w:val="20"/>
              </w:rPr>
              <w:t>7</w:t>
            </w:r>
            <w:r w:rsidRPr="00122346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FA6F5E" w:rsidRDefault="003444E7" w:rsidP="00471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</w:t>
            </w:r>
            <w:r w:rsidRPr="00FA6F5E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я</w:t>
            </w:r>
            <w:r w:rsidRPr="00FA6F5E">
              <w:rPr>
                <w:sz w:val="20"/>
                <w:szCs w:val="20"/>
              </w:rPr>
              <w:t xml:space="preserve"> кадров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rPr>
                <w:sz w:val="20"/>
                <w:szCs w:val="20"/>
              </w:rPr>
            </w:pPr>
          </w:p>
        </w:tc>
      </w:tr>
      <w:tr w:rsidR="003444E7" w:rsidRPr="0011356B">
        <w:trPr>
          <w:trHeight w:val="7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22346" w:rsidRDefault="003444E7" w:rsidP="004309E4">
            <w:pPr>
              <w:jc w:val="both"/>
              <w:rPr>
                <w:sz w:val="20"/>
                <w:szCs w:val="20"/>
              </w:rPr>
            </w:pPr>
            <w:r w:rsidRPr="00122346">
              <w:rPr>
                <w:sz w:val="20"/>
                <w:szCs w:val="20"/>
              </w:rPr>
              <w:t>Форма «Справка о кадровом обеспечении основной профессиональной образовательной программы высшего образования» (по установленной форме) (приложение </w:t>
            </w:r>
            <w:r>
              <w:rPr>
                <w:sz w:val="20"/>
                <w:szCs w:val="20"/>
              </w:rPr>
              <w:t>8</w:t>
            </w:r>
            <w:r w:rsidRPr="00122346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rPr>
                <w:sz w:val="20"/>
                <w:szCs w:val="20"/>
              </w:rPr>
            </w:pPr>
            <w:r w:rsidRPr="00FA6F5E">
              <w:rPr>
                <w:sz w:val="20"/>
                <w:szCs w:val="20"/>
              </w:rPr>
              <w:t>Управление кадров,</w:t>
            </w:r>
          </w:p>
          <w:p w:rsidR="003444E7" w:rsidRPr="00FA6F5E" w:rsidRDefault="003444E7" w:rsidP="00BE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институтов, научные руководители аспирантов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22346" w:rsidRDefault="003444E7" w:rsidP="004309E4">
            <w:pPr>
              <w:rPr>
                <w:sz w:val="20"/>
                <w:szCs w:val="20"/>
              </w:rPr>
            </w:pPr>
            <w:r w:rsidRPr="00122346">
              <w:rPr>
                <w:sz w:val="20"/>
                <w:szCs w:val="20"/>
              </w:rPr>
              <w:t>Форма «Справка о материально-техническом обеспечении основной профессиональной образовательной программы высшего образования» (по установленной форме) (приложение </w:t>
            </w:r>
            <w:r>
              <w:rPr>
                <w:sz w:val="20"/>
                <w:szCs w:val="20"/>
              </w:rPr>
              <w:t>11</w:t>
            </w:r>
            <w:r w:rsidRPr="00122346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7696A" w:rsidRDefault="003444E7" w:rsidP="004711E6">
            <w:pPr>
              <w:rPr>
                <w:sz w:val="20"/>
                <w:szCs w:val="20"/>
              </w:rPr>
            </w:pPr>
            <w:r w:rsidRPr="0087696A">
              <w:rPr>
                <w:sz w:val="20"/>
                <w:szCs w:val="20"/>
              </w:rPr>
              <w:t>Проректор по общим вопросам,</w:t>
            </w:r>
          </w:p>
          <w:p w:rsidR="003444E7" w:rsidRPr="0087696A" w:rsidRDefault="003444E7" w:rsidP="004711E6">
            <w:pPr>
              <w:rPr>
                <w:sz w:val="20"/>
                <w:szCs w:val="20"/>
              </w:rPr>
            </w:pPr>
            <w:r w:rsidRPr="0087696A">
              <w:rPr>
                <w:sz w:val="20"/>
                <w:szCs w:val="20"/>
              </w:rPr>
              <w:t>начальник информационно-телекоммуникационного комплекса,</w:t>
            </w:r>
          </w:p>
          <w:p w:rsidR="003444E7" w:rsidRPr="0087696A" w:rsidRDefault="003444E7" w:rsidP="00BE0A00">
            <w:pPr>
              <w:rPr>
                <w:sz w:val="20"/>
                <w:szCs w:val="20"/>
              </w:rPr>
            </w:pPr>
            <w:r w:rsidRPr="0087696A">
              <w:rPr>
                <w:sz w:val="20"/>
                <w:szCs w:val="20"/>
              </w:rPr>
              <w:t>директора институтов,</w:t>
            </w:r>
            <w:r>
              <w:rPr>
                <w:sz w:val="20"/>
                <w:szCs w:val="20"/>
              </w:rPr>
              <w:t xml:space="preserve"> научные руководители аспирантов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 w:rsidRPr="00482A28">
              <w:rPr>
                <w:sz w:val="20"/>
                <w:szCs w:val="20"/>
              </w:rPr>
              <w:t xml:space="preserve">Форма справки </w:t>
            </w:r>
            <w:r w:rsidRPr="002C0FA7">
              <w:rPr>
                <w:sz w:val="20"/>
                <w:szCs w:val="20"/>
              </w:rPr>
              <w:t xml:space="preserve">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Pr="00482A28" w:rsidRDefault="003444E7" w:rsidP="005F08EE">
            <w:pPr>
              <w:ind w:left="33" w:hanging="33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 xml:space="preserve">на базе сервиса «Мой СФУ» </w:t>
            </w:r>
            <w:r w:rsidRPr="00482A28">
              <w:rPr>
                <w:sz w:val="20"/>
                <w:szCs w:val="20"/>
              </w:rPr>
              <w:t>отделом лицензирования и аккредитации</w:t>
            </w:r>
          </w:p>
          <w:p w:rsidR="003444E7" w:rsidRPr="00482A28" w:rsidRDefault="003444E7" w:rsidP="004711E6">
            <w:pPr>
              <w:ind w:left="33" w:hanging="33"/>
              <w:rPr>
                <w:sz w:val="20"/>
                <w:szCs w:val="20"/>
              </w:rPr>
            </w:pPr>
          </w:p>
          <w:p w:rsidR="003444E7" w:rsidRPr="002C0FA7" w:rsidRDefault="003444E7" w:rsidP="005F08EE">
            <w:pPr>
              <w:ind w:right="-108"/>
              <w:rPr>
                <w:sz w:val="20"/>
                <w:szCs w:val="20"/>
              </w:rPr>
            </w:pPr>
            <w:r w:rsidRPr="00482A28">
              <w:rPr>
                <w:sz w:val="20"/>
                <w:szCs w:val="20"/>
              </w:rPr>
              <w:t xml:space="preserve">Перечень лицензионного </w:t>
            </w:r>
            <w:r w:rsidRPr="00482A28">
              <w:rPr>
                <w:sz w:val="20"/>
                <w:szCs w:val="20"/>
              </w:rPr>
              <w:lastRenderedPageBreak/>
              <w:t xml:space="preserve">программного обеспечения с указанием реквизитов подтверждающих документов </w:t>
            </w:r>
            <w:r w:rsidRPr="002C0FA7">
              <w:rPr>
                <w:sz w:val="20"/>
                <w:szCs w:val="20"/>
              </w:rPr>
              <w:t xml:space="preserve">представляются в </w:t>
            </w:r>
            <w:r>
              <w:rPr>
                <w:sz w:val="20"/>
                <w:szCs w:val="20"/>
              </w:rPr>
              <w:t>разделе</w:t>
            </w:r>
            <w:r w:rsidRPr="002C0FA7">
              <w:rPr>
                <w:sz w:val="20"/>
                <w:szCs w:val="20"/>
              </w:rPr>
              <w:t xml:space="preserve"> «Государственная </w:t>
            </w:r>
            <w:r>
              <w:rPr>
                <w:sz w:val="20"/>
                <w:szCs w:val="20"/>
              </w:rPr>
              <w:t>а</w:t>
            </w:r>
            <w:r w:rsidRPr="002C0FA7">
              <w:rPr>
                <w:sz w:val="20"/>
                <w:szCs w:val="20"/>
              </w:rPr>
              <w:t xml:space="preserve">ккредитация 2018» </w:t>
            </w:r>
          </w:p>
          <w:p w:rsidR="003444E7" w:rsidRPr="00482A28" w:rsidRDefault="003444E7" w:rsidP="005F08EE">
            <w:pPr>
              <w:ind w:left="33" w:hanging="33"/>
              <w:rPr>
                <w:sz w:val="20"/>
                <w:szCs w:val="20"/>
              </w:rPr>
            </w:pPr>
            <w:r w:rsidRPr="002C0FA7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22346" w:rsidRDefault="003444E7" w:rsidP="00430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«С</w:t>
            </w:r>
            <w:r w:rsidRPr="00D733D6">
              <w:rPr>
                <w:sz w:val="20"/>
                <w:szCs w:val="20"/>
              </w:rPr>
              <w:t>правка</w:t>
            </w:r>
            <w:r>
              <w:rPr>
                <w:sz w:val="20"/>
                <w:szCs w:val="20"/>
              </w:rPr>
              <w:t xml:space="preserve"> </w:t>
            </w:r>
            <w:r w:rsidRPr="00D733D6">
              <w:rPr>
                <w:sz w:val="20"/>
                <w:szCs w:val="20"/>
              </w:rPr>
              <w:t>об учебно-методическом обеспечении образовательной программы</w:t>
            </w:r>
            <w:r>
              <w:rPr>
                <w:sz w:val="20"/>
                <w:szCs w:val="20"/>
              </w:rPr>
              <w:t xml:space="preserve"> (приложение 12)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4711E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Директора институтов, </w:t>
            </w:r>
          </w:p>
          <w:p w:rsidR="003444E7" w:rsidRDefault="003444E7" w:rsidP="004711E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научные руководители аспирантов, </w:t>
            </w:r>
          </w:p>
          <w:p w:rsidR="003444E7" w:rsidRDefault="003444E7" w:rsidP="004711E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библиотечно-издательского комплекса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482A28" w:rsidRDefault="003444E7" w:rsidP="004711E6">
            <w:pPr>
              <w:ind w:left="34" w:firstLine="34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D733D6" w:rsidRDefault="003444E7" w:rsidP="007F32D3">
            <w:pP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r w:rsidRPr="00D733D6">
              <w:rPr>
                <w:sz w:val="20"/>
                <w:szCs w:val="20"/>
              </w:rPr>
              <w:t>Сведения о публикационной активности научно-педагогических работников за период реализации ОП (приложение 1</w:t>
            </w:r>
            <w:r>
              <w:rPr>
                <w:sz w:val="20"/>
                <w:szCs w:val="20"/>
              </w:rPr>
              <w:t>3</w:t>
            </w:r>
            <w:r w:rsidRPr="00D733D6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FA6F5E" w:rsidRDefault="003444E7" w:rsidP="004711E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E0262E" w:rsidRDefault="003444E7" w:rsidP="004711E6">
            <w:pPr>
              <w:jc w:val="center"/>
              <w:rPr>
                <w:sz w:val="20"/>
                <w:szCs w:val="20"/>
              </w:rPr>
            </w:pPr>
          </w:p>
        </w:tc>
      </w:tr>
      <w:tr w:rsidR="003444E7" w:rsidRPr="001135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11356B" w:rsidRDefault="003444E7" w:rsidP="00707577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475779" w:rsidRDefault="003444E7" w:rsidP="007F32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«</w:t>
            </w:r>
            <w:r w:rsidRPr="00475779">
              <w:rPr>
                <w:sz w:val="20"/>
                <w:szCs w:val="20"/>
              </w:rPr>
              <w:t>Справка</w:t>
            </w:r>
            <w:r>
              <w:rPr>
                <w:sz w:val="20"/>
                <w:szCs w:val="20"/>
              </w:rPr>
              <w:t xml:space="preserve"> </w:t>
            </w:r>
            <w:r w:rsidRPr="00475779">
              <w:rPr>
                <w:sz w:val="20"/>
                <w:szCs w:val="20"/>
              </w:rPr>
              <w:t>о научном руководителе аспирантов по основной профессиональной образовательной программе высшего образования – программе подготовки научно-педагогических кадров в аспирантуре</w:t>
            </w:r>
            <w:r>
              <w:rPr>
                <w:sz w:val="20"/>
                <w:szCs w:val="20"/>
              </w:rPr>
              <w:t xml:space="preserve"> </w:t>
            </w:r>
            <w:r w:rsidRPr="00122346">
              <w:rPr>
                <w:sz w:val="20"/>
                <w:szCs w:val="20"/>
              </w:rPr>
              <w:t>(по установленной форме) (приложение </w:t>
            </w:r>
            <w:r>
              <w:rPr>
                <w:sz w:val="20"/>
                <w:szCs w:val="20"/>
              </w:rPr>
              <w:t>14</w:t>
            </w:r>
            <w:bookmarkStart w:id="0" w:name="_GoBack"/>
            <w:bookmarkEnd w:id="0"/>
            <w:r w:rsidRPr="00122346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FA6F5E" w:rsidRDefault="003444E7" w:rsidP="00045E3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руководители аспирантов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E0262E" w:rsidRDefault="003444E7" w:rsidP="004711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44E7" w:rsidRPr="00741AB3" w:rsidRDefault="003444E7" w:rsidP="00707577">
      <w:pPr>
        <w:ind w:left="10915"/>
        <w:jc w:val="both"/>
        <w:rPr>
          <w:sz w:val="2"/>
          <w:szCs w:val="2"/>
        </w:rPr>
      </w:pPr>
    </w:p>
    <w:p w:rsidR="003444E7" w:rsidRDefault="003444E7" w:rsidP="00707577"/>
    <w:p w:rsidR="003444E7" w:rsidRDefault="003444E7" w:rsidP="00707577"/>
    <w:p w:rsidR="003444E7" w:rsidRDefault="003444E7" w:rsidP="00707577"/>
    <w:p w:rsidR="003444E7" w:rsidRDefault="003444E7" w:rsidP="00707577">
      <w:pPr>
        <w:sectPr w:rsidR="003444E7" w:rsidSect="001077B3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3444E7" w:rsidRPr="000C746C" w:rsidRDefault="003444E7" w:rsidP="004711E6">
      <w:pPr>
        <w:ind w:left="6237"/>
        <w:rPr>
          <w:sz w:val="22"/>
          <w:szCs w:val="22"/>
        </w:rPr>
      </w:pPr>
      <w:r w:rsidRPr="000C746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5</w:t>
      </w:r>
    </w:p>
    <w:p w:rsidR="003444E7" w:rsidRPr="006C4B54" w:rsidRDefault="003444E7" w:rsidP="006C4B54">
      <w:pPr>
        <w:ind w:left="6237"/>
        <w:rPr>
          <w:sz w:val="22"/>
          <w:szCs w:val="22"/>
          <w:u w:val="single"/>
        </w:rPr>
      </w:pPr>
      <w:r w:rsidRPr="000C746C">
        <w:rPr>
          <w:sz w:val="22"/>
          <w:szCs w:val="22"/>
        </w:rPr>
        <w:t xml:space="preserve">к приказу от </w:t>
      </w:r>
      <w:r w:rsidRPr="006C4B54">
        <w:rPr>
          <w:sz w:val="22"/>
          <w:szCs w:val="22"/>
          <w:u w:val="single"/>
        </w:rPr>
        <w:t>28.02.2017 г.</w:t>
      </w:r>
      <w:r w:rsidRPr="000C746C">
        <w:rPr>
          <w:sz w:val="22"/>
          <w:szCs w:val="22"/>
        </w:rPr>
        <w:t xml:space="preserve"> № </w:t>
      </w:r>
      <w:r w:rsidRPr="006C4B54">
        <w:rPr>
          <w:sz w:val="22"/>
          <w:szCs w:val="22"/>
          <w:u w:val="single"/>
        </w:rPr>
        <w:t>192</w:t>
      </w:r>
    </w:p>
    <w:p w:rsidR="003444E7" w:rsidRDefault="003444E7" w:rsidP="004711E6">
      <w:pPr>
        <w:jc w:val="center"/>
        <w:rPr>
          <w:sz w:val="26"/>
          <w:szCs w:val="26"/>
        </w:rPr>
      </w:pPr>
    </w:p>
    <w:p w:rsidR="003444E7" w:rsidRDefault="003444E7" w:rsidP="004711E6">
      <w:pPr>
        <w:jc w:val="center"/>
        <w:rPr>
          <w:sz w:val="26"/>
          <w:szCs w:val="26"/>
        </w:rPr>
      </w:pPr>
    </w:p>
    <w:p w:rsidR="003444E7" w:rsidRPr="001077B3" w:rsidRDefault="003444E7" w:rsidP="004711E6">
      <w:pPr>
        <w:jc w:val="center"/>
        <w:rPr>
          <w:sz w:val="26"/>
          <w:szCs w:val="26"/>
        </w:rPr>
      </w:pPr>
      <w:r w:rsidRPr="001077B3">
        <w:rPr>
          <w:sz w:val="26"/>
          <w:szCs w:val="26"/>
        </w:rPr>
        <w:t xml:space="preserve">Перечень </w:t>
      </w:r>
    </w:p>
    <w:p w:rsidR="003444E7" w:rsidRDefault="003444E7" w:rsidP="004711E6">
      <w:pPr>
        <w:jc w:val="center"/>
        <w:rPr>
          <w:sz w:val="26"/>
          <w:szCs w:val="26"/>
        </w:rPr>
      </w:pPr>
      <w:r w:rsidRPr="001077B3">
        <w:rPr>
          <w:sz w:val="26"/>
          <w:szCs w:val="26"/>
        </w:rPr>
        <w:t xml:space="preserve">документов и материалов для проведения аккредитационной экспертизы </w:t>
      </w:r>
      <w:r>
        <w:rPr>
          <w:sz w:val="26"/>
          <w:szCs w:val="26"/>
        </w:rPr>
        <w:t>ПО</w:t>
      </w:r>
    </w:p>
    <w:p w:rsidR="003444E7" w:rsidRPr="001077B3" w:rsidRDefault="003444E7" w:rsidP="004711E6">
      <w:pPr>
        <w:jc w:val="center"/>
        <w:rPr>
          <w:sz w:val="26"/>
          <w:szCs w:val="26"/>
        </w:rPr>
      </w:pPr>
      <w:r>
        <w:rPr>
          <w:sz w:val="26"/>
          <w:szCs w:val="26"/>
        </w:rPr>
        <w:t>(среднее профессиональное образование)</w:t>
      </w:r>
      <w:r w:rsidRPr="001077B3">
        <w:rPr>
          <w:sz w:val="26"/>
          <w:szCs w:val="26"/>
        </w:rPr>
        <w:t xml:space="preserve"> </w:t>
      </w:r>
    </w:p>
    <w:p w:rsidR="003444E7" w:rsidRDefault="003444E7" w:rsidP="004711E6">
      <w:pPr>
        <w:jc w:val="center"/>
      </w:pPr>
    </w:p>
    <w:p w:rsidR="003444E7" w:rsidRPr="00F8206B" w:rsidRDefault="003444E7" w:rsidP="004711E6">
      <w:pPr>
        <w:rPr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819"/>
        <w:gridCol w:w="2410"/>
        <w:gridCol w:w="2410"/>
      </w:tblGrid>
      <w:tr w:rsidR="003444E7" w:rsidRPr="00717780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E2B4E">
              <w:rPr>
                <w:rFonts w:eastAsia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E2B4E">
              <w:rPr>
                <w:rFonts w:eastAsia="Times New Roman"/>
                <w:sz w:val="20"/>
                <w:szCs w:val="20"/>
                <w:lang w:eastAsia="en-US"/>
              </w:rPr>
              <w:t>Наименование документов и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E2B4E">
              <w:rPr>
                <w:rFonts w:eastAsia="Times New Roman"/>
                <w:sz w:val="20"/>
                <w:szCs w:val="20"/>
                <w:lang w:eastAsia="en-US"/>
              </w:rPr>
              <w:t>Ответственные за подготовку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E2B4E">
              <w:rPr>
                <w:rFonts w:eastAsia="Times New Roman"/>
                <w:sz w:val="20"/>
                <w:szCs w:val="20"/>
                <w:lang w:eastAsia="en-US"/>
              </w:rPr>
              <w:t>Примечания</w:t>
            </w:r>
          </w:p>
        </w:tc>
      </w:tr>
    </w:tbl>
    <w:p w:rsidR="003444E7" w:rsidRPr="00966ADA" w:rsidRDefault="003444E7" w:rsidP="004711E6">
      <w:pPr>
        <w:jc w:val="center"/>
        <w:rPr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819"/>
        <w:gridCol w:w="2410"/>
        <w:gridCol w:w="2410"/>
      </w:tblGrid>
      <w:tr w:rsidR="003444E7" w:rsidRPr="00F67B25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16"/>
                <w:szCs w:val="16"/>
              </w:rPr>
            </w:pPr>
            <w:r w:rsidRPr="008E2B4E">
              <w:rPr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2B4E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2B4E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2B4E">
              <w:rPr>
                <w:sz w:val="16"/>
                <w:szCs w:val="16"/>
              </w:rPr>
              <w:t>4</w:t>
            </w:r>
          </w:p>
        </w:tc>
      </w:tr>
      <w:tr w:rsidR="003444E7" w:rsidRPr="00F67B25">
        <w:trPr>
          <w:trHeight w:val="1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Основная образовательная программа среднего профессионального образования (далее – образовательная программа), включающая: учебный план, календарный учебный график, рабочие программы учебных предметов, курсов, дисциплин (модулей), оценочные и методические материалы, иные компоненты, обеспечивающие воспитание и обучение обучающихся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Директор ТЭИ, 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руководитель отделения среднего профессионального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Расписания учебных занятий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Расписания промежуточных аттестаций, государственной итоговой аттестации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Программы практик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Программа государственной итоговой аттестации, требования к выпускным квалификационным работам, а также критерии оценки знаний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Индивидуальные учебные планы обучающихся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Документы, подтверждающие разработку образовательной программы организацией, осуществляющей образовательную деятельность, совместно с заинтересованными работодателями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1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tabs>
                <w:tab w:val="left" w:pos="993"/>
                <w:tab w:val="left" w:pos="121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Документы, содержащие информацию об индивидуальном учете результатов освоения обучающимися ОПОП, предусмотренные локальными нормативными актами университета (зачётные книжки, учебные карточки, аттестационные ведомости, портфолио и прочие документы, предусмотренные локальными нормативными актами университета)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Отчетность обучающихся по практикам (дневники, отчеты, аттестационные листы и характеристики обучающихся по практикам), оценочный материал и </w:t>
            </w:r>
            <w:r w:rsidRPr="008E2B4E">
              <w:rPr>
                <w:sz w:val="20"/>
                <w:szCs w:val="20"/>
              </w:rPr>
              <w:lastRenderedPageBreak/>
              <w:t>результаты аттестации по практикам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Выпускные квалификационные работы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Протоколы заседаний государственной экзаменационной комиссии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Заключения председателя государственной экзаменационной комиссии о соблюдении процедурных вопросов при проведении государственного экзамена и при защите выпускной квалификационной работы подавшего апелляцию выпускника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tabs>
                <w:tab w:val="left" w:pos="1134"/>
                <w:tab w:val="left" w:pos="146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Документы, предусмотренные локальным нормативным актом университета, устанавливающим порядок и форму проведения итоговой аттестации по не имеющим государственной аккредитации образовательным программам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учебного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F67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134"/>
                <w:tab w:val="left" w:pos="12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Договоры об организации и проведении производственной практики, заключенные между университетом и организациями, осуществляющими деятельность по профилю, соответствующему образовательной программе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Директор ТЭИ, 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руководитель ОСПО, начальник учебного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134"/>
                <w:tab w:val="left" w:pos="12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Договоры о сетевой форме реализации образовательной программы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Директор ТЭИ, </w:t>
            </w:r>
          </w:p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руководитель отделения среднего профессионального образования, начальник учебного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Штатное расписание, копии трудовых договоров (служебных контрактов) с педагогическими работниками, трудовых книжек, документов об образовании и (или) о квалификации, решений аттестационной комиссии об установлении первой (высшей) квалификационной категории по должностям педагогических работников.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Управление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Документы, подтверждающие наличие в университете материально-технической базы, соответствующей требованиям ФГОС и обеспечивающей проведение всех видов лабораторных работ и практических занятий, дисциплинарной, междисциплинарной и модульной </w:t>
            </w:r>
            <w:r w:rsidRPr="008E2B4E">
              <w:rPr>
                <w:sz w:val="20"/>
                <w:szCs w:val="20"/>
              </w:rPr>
              <w:lastRenderedPageBreak/>
              <w:t>подготовки, учебной практики, предусмотренных учебным планом университета: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13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60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правоустанавливающие документы, подтверждающие право пользования зданиями и помещениями на территории университета и вне его (договоры, свидетельства об оперативном управлении, свидетельства о собственности, аренды/субаренды и др.)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rFonts w:eastAsia="Times New Roman"/>
                <w:sz w:val="18"/>
                <w:szCs w:val="18"/>
                <w:lang w:eastAsia="en-US"/>
              </w:rPr>
            </w:pPr>
            <w:r w:rsidRPr="008E2B4E">
              <w:rPr>
                <w:rFonts w:eastAsia="Times New Roman"/>
                <w:sz w:val="20"/>
                <w:szCs w:val="20"/>
                <w:lang w:eastAsia="en-US"/>
              </w:rPr>
              <w:t>Начальник административно-правового 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rFonts w:eastAsia="Times New Roman"/>
                <w:sz w:val="18"/>
                <w:szCs w:val="18"/>
                <w:lang w:eastAsia="en-US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60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договоры (соглашения) на пользование внешними специализированными лабораториями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left="-108" w:firstLine="397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60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заключение государственного пожарного надзора на используемые здания и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управления по режиму и безопасности жизнедеятельности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left="-108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документы, подтверждающие наличие (или право использования) в университете электронно-библиотечной системы (электронной библиотеки) и электронной информационно-образовательной среды, соответствующих требованиям ФГОС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8E2B4E">
              <w:rPr>
                <w:rFonts w:eastAsia="Times New Roman"/>
                <w:sz w:val="20"/>
                <w:szCs w:val="20"/>
                <w:lang w:eastAsia="en-US"/>
              </w:rPr>
              <w:t>Директор библиотечно-издательского комплекса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459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документы, подтверждающие соответствие требованиям ФГОС укомплектованности библиотечного фонда в университете, осуществляющей образовательную деятельность, печатными и (или) электронными изданиями основной и дополнительной учебной литературы по дисциплинам всех учебных циклов, официальными, справочно-библиографическими и периодическими изданиями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 и материалы по библиотечному обеспечению образовательного процесса, включая сведения по библиотечному фонду, книги учета книжных фондов, списки текущих пополнений библиотечного фонда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документы, связанные с прохождением аттестации на соответствие занимаемой должности работников или договор аутсорсинга (при обслуживании ЭИОС внешней организацией)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документы, подтверждающие постановку мебели и технических средств обучения на баланс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Главный бухгалтер,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учебного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lastRenderedPageBreak/>
              <w:t>на базе сервиса «Мой СФУ» отделом лицензирования и аккредитации согласно перечню материально ответственных лиц институтов</w:t>
            </w: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перечень учебно-наглядных пособий на балансе университета (Реестр демонстрационного оборудования на балансе организации)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Директор ТЭИ, 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руководитель отделения среднего профессионального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left="-108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перечень учебно-наглядных пособий, правомерно используемых в образовательной деятельности по ОП, не стоящих на балансе организации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договоры, лицензионные соглашения и иные документы, подтверждающие право использования информационно-коммуникационных технологий (далее – ИКТ)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информационно-телекоммуникационного комплекса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данные о работниках университета, имеющих профильное образование или прошедших повышение квалификации по курсам, связанным с использованием информационно-компьютерных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35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Начальник управления кадров, </w:t>
            </w:r>
          </w:p>
          <w:p w:rsidR="003444E7" w:rsidRPr="008E2B4E" w:rsidRDefault="003444E7" w:rsidP="008E2B4E">
            <w:pPr>
              <w:spacing w:line="360" w:lineRule="auto"/>
              <w:ind w:right="35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декан факультета повышения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перечень средств ИКТ, задействованных в образовательном процессе по ОП ВО (телекоммуникационное оборудование, компьютеры, программное обеспечение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35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информационно-телекоммуникационного комплекса,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директор ТЭИ, </w:t>
            </w:r>
          </w:p>
          <w:p w:rsidR="003444E7" w:rsidRPr="008E2B4E" w:rsidRDefault="003444E7" w:rsidP="008E2B4E">
            <w:pPr>
              <w:spacing w:line="360" w:lineRule="auto"/>
              <w:ind w:right="35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руководитель отделения среднего профессионального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перечень лицензионного программного обеспечения и копии лицензий (лицензионных соглашений) на программное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информационно-телекоммуникационного комплекса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должностные инструкции работников, использующих ЭИОС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управления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</w:t>
            </w:r>
            <w:r w:rsidRPr="008E2B4E">
              <w:rPr>
                <w:sz w:val="20"/>
                <w:szCs w:val="20"/>
              </w:rPr>
              <w:lastRenderedPageBreak/>
              <w:t xml:space="preserve">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договор о предоставлении услуг интернет-провайдера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информационно-телекоммуникационного комплекса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F67B25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tabs>
                <w:tab w:val="left" w:pos="114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Договоры о создании университетом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соответствующей образовательной программы (при наличии)</w:t>
            </w:r>
          </w:p>
          <w:p w:rsidR="003444E7" w:rsidRPr="008E2B4E" w:rsidRDefault="003444E7" w:rsidP="008E2B4E">
            <w:pPr>
              <w:shd w:val="clear" w:color="auto" w:fill="FFFFFF"/>
              <w:tabs>
                <w:tab w:val="left" w:pos="114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 w:firstLine="33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E2B4E">
              <w:rPr>
                <w:rFonts w:eastAsia="Times New Roman"/>
                <w:sz w:val="20"/>
                <w:szCs w:val="20"/>
                <w:lang w:eastAsia="en-US"/>
              </w:rPr>
              <w:t>Начальник административно-правового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F67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tabs>
                <w:tab w:val="left" w:pos="115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Документы, подтверждающие общественную аккредитацию университета в российских, иностранных и международных организациях и профессионально-общественную аккредитацию образовательных программ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учебного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F67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30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Результаты независимой оценки качества подготовки обучающихся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Директор ТЭИ, 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руководитель отделения среднего профессионального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firstLine="33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F67B2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widowControl w:val="0"/>
              <w:shd w:val="clear" w:color="auto" w:fill="FFFFFF"/>
              <w:tabs>
                <w:tab w:val="left" w:pos="1306"/>
              </w:tabs>
              <w:autoSpaceDE w:val="0"/>
              <w:autoSpaceDN w:val="0"/>
              <w:adjustRightInd w:val="0"/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Локальные нормативные акты по основным вопросам организации и осуществления образовательной деятельности, в том числе регламентирующие: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2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порядок разработки и утверждения образовательных программ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Начальник учебного управления,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руководитель отделения среднего профессионального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режим занятий обучающихся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9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порядок организации и осуществления образовательной деятельности обучающихся по индивидуальным учебным планам, в том числе ускоренного обучения, в пределах осваиваемых образовательных программ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порядок и формы проведения, промежуточной аттестации обучающихся, устанавливает ее периодичность и систему оценок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2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порядок организации и проведения текущего контроля успеваемости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9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хранение в архивах информации о результатах освоения обучающимися образовательных программ и о поощрении обучающихся на бумажных и (или) электронных носителях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порядок и форму проведения итоговой аттестации по не имеющим государственной аккредитации образовательным программам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27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порядок зачета университетом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Начальник учебного управления, 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руководитель отделения среднего профессионального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представляются в разделе «Государственная аккредитация 2018» </w:t>
            </w:r>
          </w:p>
          <w:p w:rsidR="003444E7" w:rsidRPr="008E2B4E" w:rsidRDefault="003444E7" w:rsidP="008E2B4E">
            <w:pPr>
              <w:spacing w:line="360" w:lineRule="auto"/>
              <w:ind w:firstLine="33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на базе сервиса «Мой СФУ»</w:t>
            </w:r>
          </w:p>
        </w:tc>
      </w:tr>
      <w:tr w:rsidR="003444E7" w:rsidRPr="00F67B25">
        <w:trPr>
          <w:trHeight w:val="2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Распорядительные акты (приказы ректора):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1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 приеме лиц на обучение по образовательной программе в университет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Директор ТЭИ, </w:t>
            </w:r>
          </w:p>
          <w:p w:rsidR="003444E7" w:rsidRPr="008E2B4E" w:rsidRDefault="003444E7" w:rsidP="008E2B4E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руководитель отделения среднего профессионального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1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об обучении по индивидуальному учебному плану, в том числе ускоренном обучении, в пределах осваиваемой обучающимся образовательной программы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1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 переводе обучающихся для получения образования по другой профессии или специальности, по другой форме обучения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1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 зачислении в качестве экстернов в университет, для прохождения промежуточной и государственной итоговой аттестации по имеющей государственную аккредитацию образовательной программе лиц, обучавшихся по соответствующей не имеющей государственной аккредитации образовательной программе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1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 направлении на практику обучающихся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1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 допуске обучающихся к государственной итоговой аттестации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4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об утверждении состава государственной экзаменационной комиссии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4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hd w:val="clear" w:color="auto" w:fill="FFFFFF"/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 закреплении за студентами тем выпускных квалификационных работ и назначении руководителей и консультантов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4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1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об отчислении обучающихся по образовательной программе из университета (при наличии)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</w:p>
        </w:tc>
      </w:tr>
      <w:tr w:rsidR="003444E7" w:rsidRPr="00F67B25">
        <w:trPr>
          <w:trHeight w:val="6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Медицинские документы, подтверждающие ограничения по здоровью или инвалидность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Директор ТЭИ, 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руководитель отделения среднего профессионального образования, начальник отдела социальной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444E7" w:rsidRPr="00F67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Документы и материалы, подтверждающие обеспеченность лиц с ограниченными возможностями здоровья печатными и (или) электронными образовательными ресурсами в формах, адаптированных к ограничениям их здоровья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Директор ТЭИ, </w:t>
            </w:r>
          </w:p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руководитель отделения среднего профессионального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</w:tbl>
    <w:p w:rsidR="003444E7" w:rsidRPr="0024307F" w:rsidRDefault="003444E7" w:rsidP="004711E6">
      <w:pPr>
        <w:jc w:val="both"/>
      </w:pPr>
    </w:p>
    <w:p w:rsidR="003444E7" w:rsidRDefault="003444E7" w:rsidP="00707577"/>
    <w:p w:rsidR="003444E7" w:rsidRDefault="003444E7" w:rsidP="00707577"/>
    <w:p w:rsidR="003444E7" w:rsidRDefault="003444E7" w:rsidP="00707577"/>
    <w:p w:rsidR="003444E7" w:rsidRDefault="003444E7"/>
    <w:p w:rsidR="003444E7" w:rsidRDefault="003444E7"/>
    <w:p w:rsidR="003444E7" w:rsidRDefault="003444E7"/>
    <w:p w:rsidR="003444E7" w:rsidRDefault="003444E7"/>
    <w:p w:rsidR="003444E7" w:rsidRDefault="003444E7">
      <w:pPr>
        <w:sectPr w:rsidR="003444E7" w:rsidSect="001077B3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3444E7" w:rsidRDefault="003444E7" w:rsidP="00A33BCC">
      <w:pPr>
        <w:ind w:left="1077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6</w:t>
      </w:r>
    </w:p>
    <w:p w:rsidR="003444E7" w:rsidRPr="006C4B54" w:rsidRDefault="003444E7" w:rsidP="006C4B54">
      <w:pPr>
        <w:tabs>
          <w:tab w:val="left" w:pos="10773"/>
        </w:tabs>
        <w:ind w:left="6237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0C746C">
        <w:rPr>
          <w:sz w:val="22"/>
          <w:szCs w:val="22"/>
        </w:rPr>
        <w:t xml:space="preserve">к приказу от </w:t>
      </w:r>
      <w:r w:rsidRPr="006C4B54">
        <w:rPr>
          <w:sz w:val="22"/>
          <w:szCs w:val="22"/>
          <w:u w:val="single"/>
        </w:rPr>
        <w:t>28.02.2017 г.</w:t>
      </w:r>
      <w:r w:rsidRPr="000C746C">
        <w:rPr>
          <w:sz w:val="22"/>
          <w:szCs w:val="22"/>
        </w:rPr>
        <w:t xml:space="preserve"> № </w:t>
      </w:r>
      <w:r w:rsidRPr="006C4B54">
        <w:rPr>
          <w:sz w:val="22"/>
          <w:szCs w:val="22"/>
          <w:u w:val="single"/>
        </w:rPr>
        <w:t>192</w:t>
      </w:r>
    </w:p>
    <w:p w:rsidR="003444E7" w:rsidRDefault="003444E7" w:rsidP="00F5602C">
      <w:pPr>
        <w:jc w:val="center"/>
        <w:rPr>
          <w:b/>
        </w:rPr>
      </w:pPr>
      <w:r>
        <w:rPr>
          <w:b/>
        </w:rPr>
        <w:t>СПРАВКА</w:t>
      </w:r>
    </w:p>
    <w:p w:rsidR="003444E7" w:rsidRDefault="003444E7" w:rsidP="00F5602C">
      <w:pPr>
        <w:jc w:val="center"/>
      </w:pPr>
      <w:r>
        <w:t xml:space="preserve">о финансовой обеспеченности реализации основной профессиональной образовательной программы – </w:t>
      </w:r>
    </w:p>
    <w:p w:rsidR="003444E7" w:rsidRDefault="003444E7" w:rsidP="00F5602C">
      <w:pPr>
        <w:jc w:val="center"/>
      </w:pPr>
      <w:r>
        <w:t>программы бакалавриата/ программы магистратуры/ программы специалитета/ программы аспирантуры</w:t>
      </w:r>
    </w:p>
    <w:p w:rsidR="003444E7" w:rsidRDefault="003444E7" w:rsidP="00F5602C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6386"/>
        <w:gridCol w:w="2410"/>
        <w:gridCol w:w="5245"/>
      </w:tblGrid>
      <w:tr w:rsidR="003444E7">
        <w:trPr>
          <w:trHeight w:val="1216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Default="00344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Default="00344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Экономически обоснованные затраты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Default="00344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Величина затрат, </w:t>
            </w:r>
          </w:p>
          <w:p w:rsidR="003444E7" w:rsidRDefault="00344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Default="00344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  <w:p w:rsidR="003444E7" w:rsidRDefault="00344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(методика расчета в соответствии с локальными нормативными актами организации, осуществляющей образовательную деятельность)</w:t>
            </w:r>
          </w:p>
        </w:tc>
      </w:tr>
      <w:tr w:rsidR="003444E7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F5602C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Затраты на оплату труда и начисления на выплаты по оплате труда профессорско-преподавательского состава (далее – ППС), включая страховые взносы во внебюджетные фонды, с учетом надбавок за ученые степени и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44E7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F5602C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44E7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F5602C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44E7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F5602C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Затраты на организацию учебной и производственной практики, в том числе затраты на проживание и оплату суточных для </w:t>
            </w:r>
          </w:p>
          <w:p w:rsidR="003444E7" w:rsidRDefault="00344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обучающихся, проходящих практику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44E7">
        <w:trPr>
          <w:trHeight w:val="3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F5602C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Затраты на коммунальные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44E7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F5602C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Затраты на содержание объектов недвижимого и особо ценного движимого имущества, эксплуатируемого в процессе оказания государственной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44E7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F5602C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Затраты на приобретение услуг связи, в том числе, затраты на местную, междугороднюю и международную телефонную связь,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44E7">
        <w:trPr>
          <w:trHeight w:val="3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F5602C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Затраты на приобретение транспортных услуг, в том числе, расходы на проезд ППС до места прохождения практики, повышения квалификации и обратно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44E7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F5602C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Затраты на оплату труда и начисления выплаты по оплате труда работников учреждения, которые не принимают непосредственного участия в оказании государственной услуги административно-управленческого, учебно-вспомогательного, прочего обслуживающего персонала, включая страховые взносы во 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44E7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F5602C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Затраты на повышение квалификации ППС, включая затраты на суточные расходы и расходы на проживание ППС на время повышения квалификации, за исключением расходов на приобретение транспортных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44E7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F5602C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Затраты на приобретение основных средств стоимостью до трёх тысяч рублей включительно за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44E7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F5602C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Затраты на организацию культурно-массовой, физкультурной и оздоровительной работы со студентами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44E7">
        <w:trPr>
          <w:trHeight w:val="2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F5602C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затраты (</w:t>
            </w:r>
            <w:r>
              <w:rPr>
                <w:i/>
                <w:lang w:eastAsia="en-US"/>
              </w:rPr>
              <w:t>детализация</w:t>
            </w:r>
            <w:r>
              <w:rPr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44E7">
        <w:trPr>
          <w:trHeight w:val="2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444E7" w:rsidRDefault="003444E7" w:rsidP="00F5602C">
      <w:pPr>
        <w:widowControl w:val="0"/>
        <w:autoSpaceDE w:val="0"/>
        <w:autoSpaceDN w:val="0"/>
        <w:adjustRightInd w:val="0"/>
        <w:jc w:val="both"/>
      </w:pPr>
      <w:r>
        <w:t>Дата заполнения «__» _____________ 20__ г.</w:t>
      </w:r>
    </w:p>
    <w:tbl>
      <w:tblPr>
        <w:tblW w:w="0" w:type="auto"/>
        <w:tblInd w:w="108" w:type="dxa"/>
        <w:tblLook w:val="00A0"/>
      </w:tblPr>
      <w:tblGrid>
        <w:gridCol w:w="4834"/>
        <w:gridCol w:w="4911"/>
        <w:gridCol w:w="4933"/>
      </w:tblGrid>
      <w:tr w:rsidR="003444E7">
        <w:tc>
          <w:tcPr>
            <w:tcW w:w="4886" w:type="dxa"/>
          </w:tcPr>
          <w:p w:rsidR="003444E7" w:rsidRPr="008E2B4E" w:rsidRDefault="003444E7" w:rsidP="008E2B4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_______________________________</w:t>
            </w:r>
          </w:p>
        </w:tc>
        <w:tc>
          <w:tcPr>
            <w:tcW w:w="4942" w:type="dxa"/>
          </w:tcPr>
          <w:p w:rsidR="003444E7" w:rsidRPr="008E2B4E" w:rsidRDefault="003444E7" w:rsidP="008E2B4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4958" w:type="dxa"/>
          </w:tcPr>
          <w:p w:rsidR="003444E7" w:rsidRPr="008E2B4E" w:rsidRDefault="003444E7" w:rsidP="008E2B4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97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________________________________________</w:t>
            </w:r>
          </w:p>
        </w:tc>
      </w:tr>
      <w:tr w:rsidR="003444E7">
        <w:tc>
          <w:tcPr>
            <w:tcW w:w="4886" w:type="dxa"/>
          </w:tcPr>
          <w:p w:rsidR="003444E7" w:rsidRPr="008E2B4E" w:rsidRDefault="003444E7" w:rsidP="008E2B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(наименование должности руководителя организации, осуществляющей образовательную </w:t>
            </w:r>
            <w:r w:rsidRPr="008E2B4E">
              <w:rPr>
                <w:sz w:val="20"/>
                <w:szCs w:val="20"/>
              </w:rPr>
              <w:lastRenderedPageBreak/>
              <w:t>деятельность)</w:t>
            </w:r>
          </w:p>
        </w:tc>
        <w:tc>
          <w:tcPr>
            <w:tcW w:w="4942" w:type="dxa"/>
          </w:tcPr>
          <w:p w:rsidR="003444E7" w:rsidRPr="008E2B4E" w:rsidRDefault="003444E7" w:rsidP="008E2B4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lastRenderedPageBreak/>
              <w:t>(подпись руководителя организации, осуществляющей образовательную деятельность)</w:t>
            </w:r>
          </w:p>
        </w:tc>
        <w:tc>
          <w:tcPr>
            <w:tcW w:w="4958" w:type="dxa"/>
          </w:tcPr>
          <w:p w:rsidR="003444E7" w:rsidRPr="008E2B4E" w:rsidRDefault="003444E7" w:rsidP="008E2B4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97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(фамилия, имя, отчество (при наличии) руководителя организации, осуществляющей </w:t>
            </w:r>
            <w:r w:rsidRPr="008E2B4E">
              <w:rPr>
                <w:sz w:val="20"/>
                <w:szCs w:val="20"/>
              </w:rPr>
              <w:lastRenderedPageBreak/>
              <w:t>образовательную деятельность)</w:t>
            </w:r>
          </w:p>
        </w:tc>
      </w:tr>
    </w:tbl>
    <w:p w:rsidR="003444E7" w:rsidRPr="00726319" w:rsidRDefault="003444E7" w:rsidP="00726319">
      <w:pPr>
        <w:jc w:val="both"/>
        <w:rPr>
          <w:sz w:val="20"/>
          <w:szCs w:val="20"/>
        </w:rPr>
      </w:pPr>
      <w:r w:rsidRPr="00726319">
        <w:rPr>
          <w:sz w:val="20"/>
          <w:szCs w:val="20"/>
        </w:rPr>
        <w:lastRenderedPageBreak/>
        <w:t>М</w:t>
      </w:r>
      <w:r>
        <w:rPr>
          <w:sz w:val="20"/>
          <w:szCs w:val="20"/>
        </w:rPr>
        <w:t>.</w:t>
      </w:r>
      <w:r w:rsidRPr="00726319">
        <w:rPr>
          <w:sz w:val="20"/>
          <w:szCs w:val="20"/>
        </w:rPr>
        <w:t>П</w:t>
      </w:r>
      <w:r>
        <w:rPr>
          <w:sz w:val="20"/>
          <w:szCs w:val="20"/>
        </w:rPr>
        <w:t>.</w:t>
      </w:r>
      <w:r w:rsidRPr="00726319">
        <w:rPr>
          <w:sz w:val="20"/>
          <w:szCs w:val="20"/>
        </w:rPr>
        <w:br w:type="page"/>
      </w:r>
    </w:p>
    <w:p w:rsidR="003444E7" w:rsidRDefault="003444E7" w:rsidP="00F5602C">
      <w:pPr>
        <w:ind w:left="11052" w:hanging="13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7</w:t>
      </w:r>
    </w:p>
    <w:p w:rsidR="003444E7" w:rsidRPr="006C4B54" w:rsidRDefault="003444E7" w:rsidP="006C4B54">
      <w:pPr>
        <w:tabs>
          <w:tab w:val="left" w:pos="10915"/>
        </w:tabs>
        <w:ind w:left="6237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0C746C">
        <w:rPr>
          <w:sz w:val="22"/>
          <w:szCs w:val="22"/>
        </w:rPr>
        <w:t xml:space="preserve">к приказу от </w:t>
      </w:r>
      <w:r w:rsidRPr="006C4B54">
        <w:rPr>
          <w:sz w:val="22"/>
          <w:szCs w:val="22"/>
          <w:u w:val="single"/>
        </w:rPr>
        <w:t>28.02.2017 г.</w:t>
      </w:r>
      <w:r w:rsidRPr="000C746C">
        <w:rPr>
          <w:sz w:val="22"/>
          <w:szCs w:val="22"/>
        </w:rPr>
        <w:t xml:space="preserve"> № </w:t>
      </w:r>
      <w:r w:rsidRPr="006C4B54">
        <w:rPr>
          <w:sz w:val="22"/>
          <w:szCs w:val="22"/>
          <w:u w:val="single"/>
        </w:rPr>
        <w:t>192</w:t>
      </w:r>
    </w:p>
    <w:p w:rsidR="003444E7" w:rsidRDefault="003444E7" w:rsidP="00F5602C"/>
    <w:p w:rsidR="003444E7" w:rsidRDefault="003444E7" w:rsidP="00F5602C">
      <w:pPr>
        <w:jc w:val="center"/>
        <w:rPr>
          <w:b/>
        </w:rPr>
      </w:pPr>
      <w:r>
        <w:rPr>
          <w:b/>
        </w:rPr>
        <w:t xml:space="preserve">СВЕДЕНИЯ </w:t>
      </w:r>
    </w:p>
    <w:p w:rsidR="003444E7" w:rsidRDefault="003444E7" w:rsidP="00F5602C">
      <w:pPr>
        <w:jc w:val="center"/>
      </w:pPr>
      <w:r>
        <w:t xml:space="preserve">о квалификации руководящих и научно-педагогических работников образовательной организации </w:t>
      </w:r>
    </w:p>
    <w:p w:rsidR="003444E7" w:rsidRDefault="003444E7" w:rsidP="00F5602C">
      <w:pPr>
        <w:jc w:val="center"/>
      </w:pPr>
      <w:r>
        <w:t>(</w:t>
      </w:r>
      <w:r>
        <w:rPr>
          <w:i/>
        </w:rPr>
        <w:t>название организации, осуществляющей образовательную деятельность</w:t>
      </w:r>
      <w:r>
        <w:t>)</w:t>
      </w:r>
    </w:p>
    <w:p w:rsidR="003444E7" w:rsidRDefault="003444E7" w:rsidP="00F5602C">
      <w:pPr>
        <w:jc w:val="center"/>
        <w:rPr>
          <w:b/>
          <w:sz w:val="28"/>
          <w:szCs w:val="28"/>
        </w:rPr>
      </w:pPr>
    </w:p>
    <w:tbl>
      <w:tblPr>
        <w:tblW w:w="150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126"/>
        <w:gridCol w:w="2410"/>
        <w:gridCol w:w="1985"/>
        <w:gridCol w:w="2126"/>
        <w:gridCol w:w="2552"/>
        <w:gridCol w:w="2126"/>
        <w:gridCol w:w="1164"/>
      </w:tblGrid>
      <w:tr w:rsidR="003444E7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E7" w:rsidRDefault="00344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E7" w:rsidRDefault="00344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 полностью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E7" w:rsidRDefault="00344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E7" w:rsidRDefault="00344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Ученая степень, ученое звание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E7" w:rsidRDefault="00344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Условия привлечения (штатный, внутренний совместитель, внешний совместитель, по договору)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E7" w:rsidRDefault="003444E7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Рассмотрение на аттестационной комиссии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E7" w:rsidRDefault="003444E7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Уровень образования,</w:t>
            </w:r>
          </w:p>
          <w:p w:rsidR="003444E7" w:rsidRDefault="003444E7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E7" w:rsidRDefault="00344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Стаж работы, лет</w:t>
            </w:r>
          </w:p>
        </w:tc>
      </w:tr>
      <w:tr w:rsidR="003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E7" w:rsidRDefault="003444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444E7" w:rsidRDefault="003444E7" w:rsidP="00F5602C">
      <w:pPr>
        <w:rPr>
          <w:sz w:val="28"/>
          <w:szCs w:val="28"/>
        </w:rPr>
      </w:pPr>
    </w:p>
    <w:p w:rsidR="003444E7" w:rsidRDefault="003444E7" w:rsidP="00F5602C">
      <w:pPr>
        <w:rPr>
          <w:sz w:val="28"/>
          <w:szCs w:val="28"/>
        </w:rPr>
      </w:pPr>
    </w:p>
    <w:p w:rsidR="003444E7" w:rsidRDefault="003444E7" w:rsidP="00F5602C">
      <w:pPr>
        <w:rPr>
          <w:sz w:val="28"/>
          <w:szCs w:val="28"/>
        </w:rPr>
      </w:pPr>
    </w:p>
    <w:p w:rsidR="003444E7" w:rsidRDefault="003444E7" w:rsidP="00F5602C">
      <w:pPr>
        <w:rPr>
          <w:sz w:val="28"/>
          <w:szCs w:val="28"/>
        </w:rPr>
      </w:pPr>
    </w:p>
    <w:p w:rsidR="003444E7" w:rsidRDefault="003444E7" w:rsidP="00F5602C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Руководитель организации, </w:t>
      </w:r>
    </w:p>
    <w:p w:rsidR="003444E7" w:rsidRDefault="003444E7" w:rsidP="00F5602C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осуществляющей образовательную деятельность                                          ________________________ /____________________ /</w:t>
      </w:r>
    </w:p>
    <w:p w:rsidR="003444E7" w:rsidRDefault="003444E7" w:rsidP="00F5602C">
      <w:pPr>
        <w:rPr>
          <w:rFonts w:eastAsia="Times New Roman"/>
          <w:sz w:val="18"/>
          <w:szCs w:val="18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3444E7" w:rsidRDefault="003444E7" w:rsidP="00F5602C">
      <w:pPr>
        <w:rPr>
          <w:rFonts w:eastAsia="Times New Roman"/>
          <w:sz w:val="18"/>
          <w:szCs w:val="18"/>
          <w:lang w:eastAsia="en-US"/>
        </w:rPr>
      </w:pPr>
    </w:p>
    <w:p w:rsidR="003444E7" w:rsidRPr="00726319" w:rsidRDefault="003444E7" w:rsidP="00F5602C">
      <w:pPr>
        <w:rPr>
          <w:rFonts w:eastAsia="Times New Roman"/>
          <w:sz w:val="20"/>
          <w:szCs w:val="20"/>
          <w:lang w:eastAsia="en-US"/>
        </w:rPr>
      </w:pPr>
      <w:r w:rsidRPr="00726319">
        <w:rPr>
          <w:rFonts w:eastAsia="Times New Roman"/>
          <w:sz w:val="20"/>
          <w:szCs w:val="20"/>
          <w:lang w:eastAsia="en-US"/>
        </w:rPr>
        <w:t>М.П.</w:t>
      </w:r>
    </w:p>
    <w:p w:rsidR="003444E7" w:rsidRDefault="003444E7" w:rsidP="00F5602C">
      <w:pPr>
        <w:rPr>
          <w:rFonts w:eastAsia="Times New Roman"/>
          <w:lang w:eastAsia="en-US"/>
        </w:rPr>
      </w:pPr>
    </w:p>
    <w:p w:rsidR="003444E7" w:rsidRDefault="003444E7" w:rsidP="00F5602C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дата составления ________________</w:t>
      </w:r>
    </w:p>
    <w:p w:rsidR="003444E7" w:rsidRDefault="003444E7" w:rsidP="00F5602C">
      <w:pPr>
        <w:spacing w:after="160" w:line="256" w:lineRule="auto"/>
        <w:rPr>
          <w:rFonts w:eastAsia="Times New Roman"/>
          <w:lang w:eastAsia="en-US"/>
        </w:rPr>
      </w:pPr>
    </w:p>
    <w:p w:rsidR="003444E7" w:rsidRDefault="003444E7" w:rsidP="00F5602C">
      <w:pPr>
        <w:spacing w:after="200" w:line="276" w:lineRule="auto"/>
      </w:pPr>
      <w:r>
        <w:br w:type="page"/>
      </w:r>
    </w:p>
    <w:p w:rsidR="003444E7" w:rsidRDefault="003444E7" w:rsidP="00F5602C">
      <w:pPr>
        <w:ind w:left="11052" w:hanging="13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8</w:t>
      </w:r>
    </w:p>
    <w:p w:rsidR="003444E7" w:rsidRDefault="003444E7" w:rsidP="006C4B54">
      <w:pPr>
        <w:tabs>
          <w:tab w:val="left" w:pos="1091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0C746C">
        <w:rPr>
          <w:sz w:val="22"/>
          <w:szCs w:val="22"/>
        </w:rPr>
        <w:t xml:space="preserve">к приказу от </w:t>
      </w:r>
      <w:r w:rsidRPr="006C4B54">
        <w:rPr>
          <w:sz w:val="22"/>
          <w:szCs w:val="22"/>
          <w:u w:val="single"/>
        </w:rPr>
        <w:t>28.02.2017 г.</w:t>
      </w:r>
      <w:r w:rsidRPr="000C746C">
        <w:rPr>
          <w:sz w:val="22"/>
          <w:szCs w:val="22"/>
        </w:rPr>
        <w:t xml:space="preserve"> № </w:t>
      </w:r>
      <w:r w:rsidRPr="006C4B54">
        <w:rPr>
          <w:sz w:val="22"/>
          <w:szCs w:val="22"/>
          <w:u w:val="single"/>
        </w:rPr>
        <w:t>192</w:t>
      </w:r>
    </w:p>
    <w:p w:rsidR="003444E7" w:rsidRDefault="003444E7" w:rsidP="00F5602C">
      <w:pPr>
        <w:jc w:val="center"/>
        <w:rPr>
          <w:b/>
        </w:rPr>
      </w:pPr>
      <w:r>
        <w:rPr>
          <w:b/>
        </w:rPr>
        <w:t>СПРАВКА</w:t>
      </w:r>
    </w:p>
    <w:p w:rsidR="003444E7" w:rsidRDefault="003444E7" w:rsidP="00F5602C">
      <w:pPr>
        <w:spacing w:line="276" w:lineRule="auto"/>
        <w:jc w:val="center"/>
      </w:pPr>
      <w:r>
        <w:t>о кадровом обеспечении основной профессиональной образовательной программы высшего образования (</w:t>
      </w:r>
      <w:r>
        <w:rPr>
          <w:i/>
        </w:rPr>
        <w:t>код, название программы</w:t>
      </w:r>
      <w:r>
        <w:t xml:space="preserve">) </w:t>
      </w:r>
    </w:p>
    <w:p w:rsidR="003444E7" w:rsidRDefault="003444E7" w:rsidP="00F5602C">
      <w:pPr>
        <w:spacing w:line="276" w:lineRule="auto"/>
        <w:jc w:val="center"/>
      </w:pPr>
    </w:p>
    <w:tbl>
      <w:tblPr>
        <w:tblW w:w="14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1673"/>
        <w:gridCol w:w="2127"/>
        <w:gridCol w:w="1702"/>
        <w:gridCol w:w="1986"/>
        <w:gridCol w:w="2410"/>
        <w:gridCol w:w="1986"/>
        <w:gridCol w:w="2411"/>
      </w:tblGrid>
      <w:tr w:rsidR="003444E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Условия привлечения (штатный, внутренний совместитель, внешний совместитель, по договору)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Перечень читаемых дисциплин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8E2B4E">
              <w:rPr>
                <w:b/>
                <w:color w:val="auto"/>
                <w:sz w:val="20"/>
                <w:szCs w:val="20"/>
                <w:lang w:eastAsia="ru-RU"/>
              </w:rPr>
              <w:t>Уровень образования,</w:t>
            </w:r>
          </w:p>
          <w:p w:rsidR="003444E7" w:rsidRPr="008E2B4E" w:rsidRDefault="003444E7" w:rsidP="008E2B4E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8E2B4E">
              <w:rPr>
                <w:b/>
                <w:color w:val="auto"/>
                <w:sz w:val="20"/>
                <w:szCs w:val="20"/>
                <w:lang w:eastAsia="ru-RU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Объем учебной нагрузки по дисциплине, практикам, государственной итоговой аттестации</w:t>
            </w:r>
          </w:p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(доля ставки)</w:t>
            </w:r>
          </w:p>
        </w:tc>
      </w:tr>
      <w:tr w:rsidR="003444E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8</w:t>
            </w:r>
          </w:p>
        </w:tc>
      </w:tr>
      <w:tr w:rsidR="003444E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44E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44E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444E7" w:rsidRDefault="003444E7" w:rsidP="00F5602C">
      <w:pPr>
        <w:spacing w:line="276" w:lineRule="auto"/>
        <w:jc w:val="both"/>
      </w:pPr>
    </w:p>
    <w:p w:rsidR="003444E7" w:rsidRDefault="003444E7" w:rsidP="00F5602C">
      <w:pPr>
        <w:pStyle w:val="ListParagraph"/>
        <w:numPr>
          <w:ilvl w:val="0"/>
          <w:numId w:val="6"/>
        </w:numPr>
        <w:spacing w:line="276" w:lineRule="auto"/>
        <w:ind w:left="426" w:hanging="284"/>
        <w:jc w:val="both"/>
      </w:pPr>
      <w:r>
        <w:t xml:space="preserve">Общее количество научно-педагогических работников, реализующих </w:t>
      </w:r>
      <w:r>
        <w:rPr>
          <w:b/>
        </w:rPr>
        <w:t>основную профессиональную образовательную программу</w:t>
      </w:r>
      <w:r>
        <w:t>, ______ чел.</w:t>
      </w:r>
    </w:p>
    <w:p w:rsidR="003444E7" w:rsidRDefault="003444E7" w:rsidP="00F5602C">
      <w:pPr>
        <w:pStyle w:val="ListParagraph"/>
        <w:numPr>
          <w:ilvl w:val="0"/>
          <w:numId w:val="6"/>
        </w:numPr>
        <w:spacing w:line="276" w:lineRule="auto"/>
        <w:ind w:left="426" w:hanging="284"/>
        <w:jc w:val="both"/>
      </w:pPr>
      <w:r>
        <w:t xml:space="preserve">Общее количество ставок, занимаемых научно-педагогическими работниками, реализующими </w:t>
      </w:r>
      <w:r>
        <w:rPr>
          <w:b/>
        </w:rPr>
        <w:t>основную профессиональную образовательную программу, __</w:t>
      </w:r>
      <w:r>
        <w:t>____ ст.</w:t>
      </w:r>
    </w:p>
    <w:p w:rsidR="003444E7" w:rsidRDefault="003444E7" w:rsidP="00F5602C">
      <w:pPr>
        <w:pStyle w:val="ListParagraph"/>
        <w:numPr>
          <w:ilvl w:val="0"/>
          <w:numId w:val="6"/>
        </w:numPr>
        <w:spacing w:line="276" w:lineRule="auto"/>
        <w:ind w:left="426" w:hanging="284"/>
        <w:jc w:val="both"/>
      </w:pPr>
      <w:r>
        <w:t xml:space="preserve">Общее количество научно-педагогических работников </w:t>
      </w:r>
      <w:r>
        <w:rPr>
          <w:b/>
        </w:rPr>
        <w:t>организации</w:t>
      </w:r>
      <w:r>
        <w:t>, осуществляющей образовательную деятельность, ______ чел.</w:t>
      </w:r>
    </w:p>
    <w:p w:rsidR="003444E7" w:rsidRDefault="003444E7" w:rsidP="00F5602C">
      <w:pPr>
        <w:pStyle w:val="ListParagraph"/>
        <w:numPr>
          <w:ilvl w:val="0"/>
          <w:numId w:val="6"/>
        </w:numPr>
        <w:spacing w:line="276" w:lineRule="auto"/>
        <w:ind w:left="426" w:hanging="284"/>
        <w:jc w:val="both"/>
      </w:pPr>
      <w:r>
        <w:t xml:space="preserve">Общее количество ставок, занимаемых научно-педагогическими работниками </w:t>
      </w:r>
      <w:r>
        <w:rPr>
          <w:b/>
        </w:rPr>
        <w:t>организации</w:t>
      </w:r>
      <w:r>
        <w:t xml:space="preserve">, осуществляющей образовательную деятельность, ______ ст. </w:t>
      </w:r>
    </w:p>
    <w:p w:rsidR="003444E7" w:rsidRDefault="003444E7" w:rsidP="00F5602C">
      <w:pPr>
        <w:pStyle w:val="ListParagraph"/>
        <w:numPr>
          <w:ilvl w:val="0"/>
          <w:numId w:val="6"/>
        </w:numPr>
        <w:spacing w:line="276" w:lineRule="auto"/>
        <w:ind w:left="426" w:hanging="284"/>
        <w:jc w:val="both"/>
      </w:pPr>
      <w:r>
        <w:t>Нормативный локальный акт организации об установлении учебной нагрузки для научно-педагогических работников, реализующих основную профессиональную образовательную программу, от______________201_г. № ________ (заверенная скан-копия должна быть приложена к справке).</w:t>
      </w:r>
    </w:p>
    <w:p w:rsidR="003444E7" w:rsidRDefault="003444E7" w:rsidP="00F5602C"/>
    <w:p w:rsidR="003444E7" w:rsidRDefault="003444E7" w:rsidP="00F5602C">
      <w:r>
        <w:t xml:space="preserve">Руководитель организации, </w:t>
      </w:r>
    </w:p>
    <w:p w:rsidR="003444E7" w:rsidRDefault="003444E7" w:rsidP="00F5602C">
      <w:r>
        <w:t>осуществляющей образовательную деятельность                                          ________________________ /____________________ /</w:t>
      </w:r>
    </w:p>
    <w:p w:rsidR="003444E7" w:rsidRDefault="003444E7" w:rsidP="00F5602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3444E7" w:rsidRDefault="003444E7" w:rsidP="00F5602C">
      <w:pPr>
        <w:rPr>
          <w:sz w:val="8"/>
          <w:szCs w:val="18"/>
        </w:rPr>
      </w:pPr>
    </w:p>
    <w:p w:rsidR="003444E7" w:rsidRPr="00726319" w:rsidRDefault="003444E7" w:rsidP="00F5602C">
      <w:pPr>
        <w:rPr>
          <w:sz w:val="20"/>
          <w:szCs w:val="20"/>
        </w:rPr>
      </w:pPr>
      <w:r w:rsidRPr="00726319">
        <w:rPr>
          <w:sz w:val="20"/>
          <w:szCs w:val="20"/>
        </w:rPr>
        <w:t>М.П.</w:t>
      </w:r>
    </w:p>
    <w:p w:rsidR="003444E7" w:rsidRDefault="003444E7" w:rsidP="00F5602C">
      <w:pPr>
        <w:rPr>
          <w:sz w:val="14"/>
        </w:rPr>
      </w:pPr>
    </w:p>
    <w:p w:rsidR="003444E7" w:rsidRDefault="003444E7" w:rsidP="00F5602C">
      <w:r>
        <w:t>дата составления ________________</w:t>
      </w:r>
      <w:r>
        <w:br w:type="page"/>
      </w:r>
    </w:p>
    <w:p w:rsidR="003444E7" w:rsidRDefault="003444E7" w:rsidP="00DF5A43">
      <w:pPr>
        <w:ind w:left="10632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9</w:t>
      </w:r>
    </w:p>
    <w:p w:rsidR="003444E7" w:rsidRDefault="003444E7" w:rsidP="006C4B54">
      <w:pPr>
        <w:tabs>
          <w:tab w:val="left" w:pos="10632"/>
        </w:tabs>
      </w:pPr>
      <w:r>
        <w:rPr>
          <w:sz w:val="22"/>
          <w:szCs w:val="22"/>
        </w:rPr>
        <w:tab/>
      </w:r>
      <w:r w:rsidRPr="000C746C">
        <w:rPr>
          <w:sz w:val="22"/>
          <w:szCs w:val="22"/>
        </w:rPr>
        <w:t xml:space="preserve">к приказу от </w:t>
      </w:r>
      <w:r w:rsidRPr="006C4B54">
        <w:rPr>
          <w:sz w:val="22"/>
          <w:szCs w:val="22"/>
          <w:u w:val="single"/>
        </w:rPr>
        <w:t>28.02.2017 г.</w:t>
      </w:r>
      <w:r w:rsidRPr="000C746C">
        <w:rPr>
          <w:sz w:val="22"/>
          <w:szCs w:val="22"/>
        </w:rPr>
        <w:t xml:space="preserve"> № </w:t>
      </w:r>
      <w:r w:rsidRPr="006C4B54">
        <w:rPr>
          <w:sz w:val="22"/>
          <w:szCs w:val="22"/>
          <w:u w:val="single"/>
        </w:rPr>
        <w:t>192</w:t>
      </w:r>
    </w:p>
    <w:p w:rsidR="003444E7" w:rsidRDefault="003444E7" w:rsidP="00F5602C">
      <w:pPr>
        <w:jc w:val="center"/>
        <w:rPr>
          <w:b/>
        </w:rPr>
      </w:pPr>
    </w:p>
    <w:p w:rsidR="003444E7" w:rsidRDefault="003444E7" w:rsidP="00F5602C">
      <w:pPr>
        <w:jc w:val="center"/>
        <w:rPr>
          <w:b/>
        </w:rPr>
      </w:pPr>
      <w:r>
        <w:rPr>
          <w:b/>
        </w:rPr>
        <w:t>СПРАВКА</w:t>
      </w:r>
    </w:p>
    <w:p w:rsidR="003444E7" w:rsidRDefault="003444E7" w:rsidP="00F5602C">
      <w:pPr>
        <w:jc w:val="center"/>
      </w:pPr>
      <w:r>
        <w:t>о научно-педагогических работниках из числа руководителей и работников организаций, деятельность которых связана с направленностью (профилем) реализуемой программы высшего образования (</w:t>
      </w:r>
      <w:r>
        <w:rPr>
          <w:i/>
        </w:rPr>
        <w:t>код, название программы, направленность/специализация</w:t>
      </w:r>
      <w:r>
        <w:t>)</w:t>
      </w:r>
    </w:p>
    <w:p w:rsidR="003444E7" w:rsidRDefault="003444E7" w:rsidP="00F5602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618"/>
        <w:gridCol w:w="2917"/>
        <w:gridCol w:w="2639"/>
        <w:gridCol w:w="3318"/>
        <w:gridCol w:w="2626"/>
      </w:tblGrid>
      <w:tr w:rsidR="003444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Должность в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Время работы в организации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Учебная нагрузка в рамках образовательной программы за весь период реализации (доля ставки)</w:t>
            </w:r>
          </w:p>
        </w:tc>
      </w:tr>
      <w:tr w:rsidR="003444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</w:tr>
      <w:tr w:rsidR="003444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</w:tr>
      <w:tr w:rsidR="003444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</w:tr>
      <w:tr w:rsidR="003444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  <w: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center"/>
            </w:pPr>
          </w:p>
        </w:tc>
      </w:tr>
    </w:tbl>
    <w:p w:rsidR="003444E7" w:rsidRDefault="003444E7" w:rsidP="00F5602C">
      <w:pPr>
        <w:jc w:val="center"/>
      </w:pPr>
    </w:p>
    <w:p w:rsidR="003444E7" w:rsidRDefault="003444E7" w:rsidP="00F5602C">
      <w:pPr>
        <w:jc w:val="center"/>
      </w:pPr>
    </w:p>
    <w:p w:rsidR="003444E7" w:rsidRDefault="003444E7" w:rsidP="00F5602C">
      <w:pPr>
        <w:jc w:val="center"/>
      </w:pPr>
    </w:p>
    <w:p w:rsidR="003444E7" w:rsidRDefault="003444E7" w:rsidP="00F5602C">
      <w:pPr>
        <w:jc w:val="center"/>
      </w:pPr>
    </w:p>
    <w:p w:rsidR="003444E7" w:rsidRDefault="003444E7" w:rsidP="00F5602C">
      <w:r>
        <w:t xml:space="preserve">Руководитель организации, </w:t>
      </w:r>
    </w:p>
    <w:p w:rsidR="003444E7" w:rsidRDefault="003444E7" w:rsidP="00F5602C">
      <w:r>
        <w:t>осуществляющей образовательную деятельность                                          ________________________ /____________________ /</w:t>
      </w:r>
    </w:p>
    <w:p w:rsidR="003444E7" w:rsidRDefault="003444E7" w:rsidP="00F5602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3444E7" w:rsidRDefault="003444E7" w:rsidP="00F5602C">
      <w:pPr>
        <w:rPr>
          <w:sz w:val="18"/>
          <w:szCs w:val="18"/>
        </w:rPr>
      </w:pPr>
    </w:p>
    <w:p w:rsidR="003444E7" w:rsidRPr="000F37CA" w:rsidRDefault="003444E7" w:rsidP="00F5602C">
      <w:pPr>
        <w:rPr>
          <w:sz w:val="20"/>
          <w:szCs w:val="20"/>
        </w:rPr>
      </w:pPr>
      <w:r w:rsidRPr="000F37CA">
        <w:rPr>
          <w:sz w:val="20"/>
          <w:szCs w:val="20"/>
        </w:rPr>
        <w:t>М.П.</w:t>
      </w:r>
    </w:p>
    <w:p w:rsidR="003444E7" w:rsidRDefault="003444E7" w:rsidP="00F5602C"/>
    <w:p w:rsidR="003444E7" w:rsidRDefault="003444E7" w:rsidP="00F5602C"/>
    <w:p w:rsidR="003444E7" w:rsidRDefault="003444E7" w:rsidP="00F5602C">
      <w:r>
        <w:t>дата составления ________________</w:t>
      </w:r>
    </w:p>
    <w:p w:rsidR="003444E7" w:rsidRDefault="003444E7" w:rsidP="00F5602C">
      <w:pPr>
        <w:jc w:val="both"/>
      </w:pPr>
    </w:p>
    <w:p w:rsidR="003444E7" w:rsidRDefault="003444E7" w:rsidP="00F5602C">
      <w:pPr>
        <w:spacing w:after="200" w:line="276" w:lineRule="auto"/>
      </w:pPr>
      <w:r>
        <w:br w:type="page"/>
      </w:r>
    </w:p>
    <w:p w:rsidR="003444E7" w:rsidRDefault="003444E7" w:rsidP="00C677E2">
      <w:pPr>
        <w:ind w:left="10773"/>
        <w:rPr>
          <w:sz w:val="22"/>
          <w:szCs w:val="22"/>
        </w:rPr>
      </w:pPr>
      <w:r>
        <w:rPr>
          <w:sz w:val="22"/>
          <w:szCs w:val="22"/>
        </w:rPr>
        <w:t>Приложение 10</w:t>
      </w:r>
    </w:p>
    <w:p w:rsidR="003444E7" w:rsidRDefault="003444E7" w:rsidP="006C4B54">
      <w:pPr>
        <w:tabs>
          <w:tab w:val="left" w:pos="10773"/>
        </w:tabs>
        <w:rPr>
          <w:b/>
        </w:rPr>
      </w:pPr>
      <w:r>
        <w:rPr>
          <w:sz w:val="22"/>
          <w:szCs w:val="22"/>
        </w:rPr>
        <w:tab/>
      </w:r>
      <w:r w:rsidRPr="000C746C">
        <w:rPr>
          <w:sz w:val="22"/>
          <w:szCs w:val="22"/>
        </w:rPr>
        <w:t xml:space="preserve">к приказу от </w:t>
      </w:r>
      <w:r w:rsidRPr="006C4B54">
        <w:rPr>
          <w:sz w:val="22"/>
          <w:szCs w:val="22"/>
          <w:u w:val="single"/>
        </w:rPr>
        <w:t>28.02.2017 г.</w:t>
      </w:r>
      <w:r w:rsidRPr="000C746C">
        <w:rPr>
          <w:sz w:val="22"/>
          <w:szCs w:val="22"/>
        </w:rPr>
        <w:t xml:space="preserve"> № </w:t>
      </w:r>
      <w:r w:rsidRPr="006C4B54">
        <w:rPr>
          <w:sz w:val="22"/>
          <w:szCs w:val="22"/>
          <w:u w:val="single"/>
        </w:rPr>
        <w:t>192</w:t>
      </w:r>
    </w:p>
    <w:p w:rsidR="003444E7" w:rsidRDefault="003444E7" w:rsidP="00F5602C">
      <w:pPr>
        <w:jc w:val="center"/>
        <w:rPr>
          <w:b/>
        </w:rPr>
      </w:pPr>
      <w:r>
        <w:rPr>
          <w:b/>
        </w:rPr>
        <w:t>СПРАВКА</w:t>
      </w:r>
    </w:p>
    <w:p w:rsidR="003444E7" w:rsidRDefault="003444E7" w:rsidP="00F5602C">
      <w:pPr>
        <w:jc w:val="center"/>
      </w:pPr>
      <w:r>
        <w:t>о научном руководителе программы магистратуры (</w:t>
      </w:r>
      <w:r>
        <w:rPr>
          <w:i/>
        </w:rPr>
        <w:t>код и наименование программы</w:t>
      </w:r>
      <w:r>
        <w:t>)</w:t>
      </w:r>
    </w:p>
    <w:p w:rsidR="003444E7" w:rsidRDefault="003444E7" w:rsidP="00F5602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1881"/>
        <w:gridCol w:w="1496"/>
        <w:gridCol w:w="1238"/>
        <w:gridCol w:w="2481"/>
        <w:gridCol w:w="2325"/>
        <w:gridCol w:w="2162"/>
        <w:gridCol w:w="2542"/>
      </w:tblGrid>
      <w:tr w:rsidR="003444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Ф.И.О. научного руководителя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Условия привлечения (штатный, внутренний совместитель, внешний совместитель, по договору)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Тематика самостоятельной научно-исследовательской (творческой) деятельности по направленности (профилю) подготовки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Публикации в ведущих отечественных рецензируемых научных журналах и изданиях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</w:t>
            </w:r>
          </w:p>
        </w:tc>
      </w:tr>
      <w:tr w:rsidR="003444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</w:tr>
      <w:tr w:rsidR="003444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</w:tr>
      <w:tr w:rsidR="003444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</w:tr>
      <w:tr w:rsidR="003444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</w:tr>
      <w:tr w:rsidR="003444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</w:tr>
      <w:tr w:rsidR="003444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</w:tr>
    </w:tbl>
    <w:p w:rsidR="003444E7" w:rsidRDefault="003444E7" w:rsidP="00F5602C">
      <w:pPr>
        <w:jc w:val="both"/>
        <w:rPr>
          <w:sz w:val="28"/>
          <w:szCs w:val="28"/>
        </w:rPr>
      </w:pPr>
    </w:p>
    <w:p w:rsidR="003444E7" w:rsidRDefault="003444E7" w:rsidP="00F5602C">
      <w:pPr>
        <w:jc w:val="both"/>
        <w:rPr>
          <w:sz w:val="28"/>
          <w:szCs w:val="28"/>
        </w:rPr>
      </w:pPr>
    </w:p>
    <w:p w:rsidR="003444E7" w:rsidRDefault="003444E7" w:rsidP="00F5602C">
      <w:pPr>
        <w:jc w:val="both"/>
        <w:rPr>
          <w:sz w:val="28"/>
          <w:szCs w:val="28"/>
        </w:rPr>
      </w:pPr>
    </w:p>
    <w:p w:rsidR="003444E7" w:rsidRDefault="003444E7" w:rsidP="00F5602C">
      <w:pPr>
        <w:jc w:val="both"/>
      </w:pPr>
      <w:r>
        <w:t xml:space="preserve">Руководитель организации, </w:t>
      </w:r>
    </w:p>
    <w:p w:rsidR="003444E7" w:rsidRDefault="003444E7" w:rsidP="00F5602C">
      <w:pPr>
        <w:jc w:val="both"/>
      </w:pPr>
      <w:r>
        <w:t>осуществляющей образовательную деятельность                                          ________________________ /____________________ /</w:t>
      </w:r>
    </w:p>
    <w:p w:rsidR="003444E7" w:rsidRDefault="003444E7" w:rsidP="00F5602C">
      <w:pPr>
        <w:jc w:val="both"/>
      </w:pPr>
      <w:r>
        <w:t xml:space="preserve">                                                                                                                                                        подпись               Ф.И.О. полностью</w:t>
      </w:r>
    </w:p>
    <w:p w:rsidR="003444E7" w:rsidRDefault="003444E7" w:rsidP="00F5602C">
      <w:pPr>
        <w:jc w:val="both"/>
      </w:pPr>
    </w:p>
    <w:p w:rsidR="003444E7" w:rsidRPr="000F37CA" w:rsidRDefault="003444E7" w:rsidP="00F5602C">
      <w:pPr>
        <w:jc w:val="both"/>
        <w:rPr>
          <w:sz w:val="20"/>
          <w:szCs w:val="20"/>
        </w:rPr>
      </w:pPr>
      <w:r w:rsidRPr="000F37CA">
        <w:rPr>
          <w:sz w:val="20"/>
          <w:szCs w:val="20"/>
        </w:rPr>
        <w:t>М.П.</w:t>
      </w:r>
    </w:p>
    <w:p w:rsidR="003444E7" w:rsidRDefault="003444E7" w:rsidP="00F5602C">
      <w:pPr>
        <w:jc w:val="both"/>
      </w:pPr>
    </w:p>
    <w:p w:rsidR="003444E7" w:rsidRDefault="003444E7" w:rsidP="00F5602C">
      <w:pPr>
        <w:jc w:val="both"/>
        <w:rPr>
          <w:sz w:val="28"/>
          <w:szCs w:val="28"/>
        </w:rPr>
      </w:pPr>
      <w:r>
        <w:t>дата составления ________________</w:t>
      </w:r>
    </w:p>
    <w:p w:rsidR="003444E7" w:rsidRDefault="003444E7" w:rsidP="00F5602C">
      <w:pPr>
        <w:spacing w:after="200" w:line="276" w:lineRule="auto"/>
      </w:pPr>
      <w:r>
        <w:br w:type="page"/>
      </w:r>
    </w:p>
    <w:p w:rsidR="003444E7" w:rsidRDefault="003444E7" w:rsidP="00726319">
      <w:pPr>
        <w:ind w:left="11052" w:hanging="13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11</w:t>
      </w:r>
    </w:p>
    <w:p w:rsidR="003444E7" w:rsidRDefault="003444E7" w:rsidP="006C4B54">
      <w:pPr>
        <w:tabs>
          <w:tab w:val="left" w:pos="10915"/>
        </w:tabs>
        <w:rPr>
          <w:b/>
        </w:rPr>
      </w:pPr>
      <w:r>
        <w:rPr>
          <w:sz w:val="22"/>
          <w:szCs w:val="22"/>
        </w:rPr>
        <w:tab/>
      </w:r>
      <w:r w:rsidRPr="000C746C">
        <w:rPr>
          <w:sz w:val="22"/>
          <w:szCs w:val="22"/>
        </w:rPr>
        <w:t xml:space="preserve">к приказу от </w:t>
      </w:r>
      <w:r w:rsidRPr="006C4B54">
        <w:rPr>
          <w:sz w:val="22"/>
          <w:szCs w:val="22"/>
          <w:u w:val="single"/>
        </w:rPr>
        <w:t>28.02.2017 г.</w:t>
      </w:r>
      <w:r w:rsidRPr="000C746C">
        <w:rPr>
          <w:sz w:val="22"/>
          <w:szCs w:val="22"/>
        </w:rPr>
        <w:t xml:space="preserve"> № </w:t>
      </w:r>
      <w:r w:rsidRPr="006C4B54">
        <w:rPr>
          <w:sz w:val="22"/>
          <w:szCs w:val="22"/>
          <w:u w:val="single"/>
        </w:rPr>
        <w:t>192</w:t>
      </w:r>
    </w:p>
    <w:p w:rsidR="003444E7" w:rsidRDefault="003444E7" w:rsidP="00F5602C">
      <w:pPr>
        <w:jc w:val="center"/>
        <w:rPr>
          <w:b/>
        </w:rPr>
      </w:pPr>
    </w:p>
    <w:p w:rsidR="003444E7" w:rsidRDefault="003444E7" w:rsidP="00F5602C">
      <w:pPr>
        <w:jc w:val="center"/>
        <w:rPr>
          <w:b/>
        </w:rPr>
      </w:pPr>
      <w:r>
        <w:rPr>
          <w:b/>
        </w:rPr>
        <w:t>СПРАВКА</w:t>
      </w:r>
    </w:p>
    <w:p w:rsidR="003444E7" w:rsidRDefault="003444E7" w:rsidP="00F5602C">
      <w:pPr>
        <w:tabs>
          <w:tab w:val="left" w:pos="-284"/>
        </w:tabs>
        <w:ind w:left="-284"/>
        <w:jc w:val="center"/>
      </w:pPr>
      <w:r>
        <w:t xml:space="preserve">о материально-техническом обеспечении основной профессиональной образовательной программы высшего образования </w:t>
      </w:r>
    </w:p>
    <w:p w:rsidR="003444E7" w:rsidRDefault="003444E7" w:rsidP="00F5602C">
      <w:pPr>
        <w:tabs>
          <w:tab w:val="left" w:pos="-284"/>
        </w:tabs>
        <w:ind w:left="-284"/>
        <w:jc w:val="center"/>
        <w:rPr>
          <w:i/>
        </w:rPr>
      </w:pPr>
      <w:r>
        <w:t>(</w:t>
      </w:r>
      <w:r>
        <w:rPr>
          <w:i/>
        </w:rPr>
        <w:t>код, наименование программы</w:t>
      </w:r>
      <w:r>
        <w:t>) (</w:t>
      </w:r>
      <w:r>
        <w:rPr>
          <w:i/>
        </w:rPr>
        <w:t>наименование организации, осуществляющей образовательную деятельность)</w:t>
      </w:r>
    </w:p>
    <w:p w:rsidR="003444E7" w:rsidRDefault="003444E7" w:rsidP="00F5602C">
      <w:pPr>
        <w:tabs>
          <w:tab w:val="left" w:pos="-284"/>
        </w:tabs>
        <w:ind w:left="-284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952"/>
        <w:gridCol w:w="3378"/>
        <w:gridCol w:w="3677"/>
        <w:gridCol w:w="3854"/>
      </w:tblGrid>
      <w:tr w:rsidR="003444E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Оснащенность</w:t>
            </w:r>
            <w:r w:rsidRPr="008E2B4E">
              <w:rPr>
                <w:sz w:val="20"/>
                <w:szCs w:val="20"/>
              </w:rPr>
              <w:t xml:space="preserve"> </w:t>
            </w:r>
            <w:r w:rsidRPr="008E2B4E">
              <w:rPr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3444E7">
        <w:trPr>
          <w:trHeight w:val="5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</w:tr>
      <w:tr w:rsidR="003444E7">
        <w:trPr>
          <w:trHeight w:val="5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</w:tr>
      <w:tr w:rsidR="003444E7">
        <w:trPr>
          <w:trHeight w:val="5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</w:tr>
      <w:tr w:rsidR="003444E7">
        <w:trPr>
          <w:trHeight w:val="5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</w:tr>
      <w:tr w:rsidR="003444E7">
        <w:trPr>
          <w:trHeight w:val="5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</w:p>
        </w:tc>
      </w:tr>
    </w:tbl>
    <w:p w:rsidR="003444E7" w:rsidRDefault="003444E7" w:rsidP="00F5602C">
      <w:pPr>
        <w:jc w:val="both"/>
      </w:pPr>
      <w:r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3444E7" w:rsidRDefault="003444E7" w:rsidP="00F5602C">
      <w:pPr>
        <w:jc w:val="both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8222"/>
        <w:gridCol w:w="4110"/>
      </w:tblGrid>
      <w:tr w:rsidR="003444E7">
        <w:trPr>
          <w:trHeight w:val="435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договоров ЭБС (</w:t>
            </w:r>
            <w:r>
              <w:rPr>
                <w:lang w:eastAsia="en-US"/>
              </w:rPr>
              <w:t>за период, соответствующий сроку получения образования по ОПОП</w:t>
            </w:r>
            <w:r>
              <w:rPr>
                <w:b/>
                <w:lang w:eastAsia="en-US"/>
              </w:rPr>
              <w:t>)</w:t>
            </w:r>
          </w:p>
        </w:tc>
      </w:tr>
      <w:tr w:rsidR="003444E7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Учебный год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действия документа</w:t>
            </w:r>
          </w:p>
        </w:tc>
      </w:tr>
      <w:tr w:rsidR="003444E7">
        <w:trPr>
          <w:trHeight w:val="4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20_/20_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444E7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20_/20_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444E7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20_/20_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444E7">
        <w:trPr>
          <w:trHeight w:val="4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20_/20_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444E7">
        <w:trPr>
          <w:trHeight w:val="4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20_/20_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444E7">
        <w:trPr>
          <w:trHeight w:val="4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20_/20_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444E7" w:rsidRDefault="003444E7" w:rsidP="00F5602C"/>
    <w:tbl>
      <w:tblPr>
        <w:tblpPr w:leftFromText="180" w:rightFromText="180" w:vertAnchor="text" w:horzAnchor="margin" w:tblpY="17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7"/>
        <w:gridCol w:w="6633"/>
      </w:tblGrid>
      <w:tr w:rsidR="003444E7">
        <w:trPr>
          <w:trHeight w:val="55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3444E7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Default="003444E7" w:rsidP="008E2B4E">
            <w:pPr>
              <w:spacing w:line="360" w:lineRule="auto"/>
              <w:jc w:val="both"/>
            </w:pPr>
            <w: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3444E7" w:rsidRDefault="003444E7" w:rsidP="00F5602C"/>
    <w:p w:rsidR="003444E7" w:rsidRDefault="003444E7" w:rsidP="00F5602C"/>
    <w:p w:rsidR="003444E7" w:rsidRDefault="003444E7" w:rsidP="00F5602C"/>
    <w:p w:rsidR="003444E7" w:rsidRDefault="003444E7" w:rsidP="00F5602C">
      <w:r>
        <w:t xml:space="preserve">Руководитель организации, </w:t>
      </w:r>
    </w:p>
    <w:p w:rsidR="003444E7" w:rsidRDefault="003444E7" w:rsidP="00F5602C">
      <w:r>
        <w:t>осуществляющей образовательную деятельность                                          ________________________ /____________________ /</w:t>
      </w:r>
    </w:p>
    <w:p w:rsidR="003444E7" w:rsidRDefault="003444E7" w:rsidP="00F5602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3444E7" w:rsidRDefault="003444E7" w:rsidP="00F5602C"/>
    <w:p w:rsidR="003444E7" w:rsidRPr="000F37CA" w:rsidRDefault="003444E7" w:rsidP="00F5602C">
      <w:pPr>
        <w:rPr>
          <w:sz w:val="20"/>
          <w:szCs w:val="20"/>
        </w:rPr>
      </w:pPr>
      <w:r w:rsidRPr="000F37CA">
        <w:rPr>
          <w:sz w:val="20"/>
          <w:szCs w:val="20"/>
        </w:rPr>
        <w:t>М.П.</w:t>
      </w:r>
    </w:p>
    <w:p w:rsidR="003444E7" w:rsidRDefault="003444E7" w:rsidP="00F5602C"/>
    <w:p w:rsidR="003444E7" w:rsidRDefault="003444E7" w:rsidP="00F5602C">
      <w:r>
        <w:t>дата составления ________________</w:t>
      </w:r>
    </w:p>
    <w:p w:rsidR="003444E7" w:rsidRDefault="003444E7" w:rsidP="004A126B">
      <w:pPr>
        <w:ind w:left="11052" w:hanging="137"/>
        <w:jc w:val="both"/>
        <w:rPr>
          <w:sz w:val="22"/>
          <w:szCs w:val="22"/>
        </w:rPr>
      </w:pPr>
    </w:p>
    <w:p w:rsidR="003444E7" w:rsidRDefault="003444E7" w:rsidP="004A126B">
      <w:pPr>
        <w:ind w:left="11052" w:hanging="137"/>
        <w:jc w:val="both"/>
        <w:rPr>
          <w:sz w:val="22"/>
          <w:szCs w:val="22"/>
        </w:rPr>
        <w:sectPr w:rsidR="003444E7" w:rsidSect="00F5602C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3444E7" w:rsidRDefault="003444E7" w:rsidP="00BE69FF">
      <w:pPr>
        <w:ind w:left="1077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12</w:t>
      </w:r>
    </w:p>
    <w:p w:rsidR="003444E7" w:rsidRDefault="003444E7" w:rsidP="006C4B54">
      <w:pPr>
        <w:ind w:left="10773"/>
      </w:pPr>
      <w:r w:rsidRPr="000C746C">
        <w:rPr>
          <w:sz w:val="22"/>
          <w:szCs w:val="22"/>
        </w:rPr>
        <w:t xml:space="preserve">к приказу от </w:t>
      </w:r>
      <w:r w:rsidRPr="006C4B54">
        <w:rPr>
          <w:sz w:val="22"/>
          <w:szCs w:val="22"/>
          <w:u w:val="single"/>
        </w:rPr>
        <w:t>28.02.2017 г.</w:t>
      </w:r>
      <w:r w:rsidRPr="000C746C">
        <w:rPr>
          <w:sz w:val="22"/>
          <w:szCs w:val="22"/>
        </w:rPr>
        <w:t xml:space="preserve"> № </w:t>
      </w:r>
      <w:r w:rsidRPr="006C4B54">
        <w:rPr>
          <w:sz w:val="22"/>
          <w:szCs w:val="22"/>
          <w:u w:val="single"/>
        </w:rPr>
        <w:t>192</w:t>
      </w:r>
    </w:p>
    <w:p w:rsidR="003444E7" w:rsidRDefault="003444E7" w:rsidP="004A126B">
      <w:pPr>
        <w:jc w:val="center"/>
        <w:rPr>
          <w:b/>
          <w:sz w:val="26"/>
          <w:szCs w:val="26"/>
        </w:rPr>
      </w:pPr>
    </w:p>
    <w:p w:rsidR="003444E7" w:rsidRPr="00BE69FF" w:rsidRDefault="003444E7" w:rsidP="004A126B">
      <w:pPr>
        <w:jc w:val="center"/>
        <w:rPr>
          <w:b/>
          <w:sz w:val="26"/>
          <w:szCs w:val="26"/>
        </w:rPr>
      </w:pPr>
      <w:r w:rsidRPr="00BE69FF">
        <w:rPr>
          <w:b/>
          <w:sz w:val="26"/>
          <w:szCs w:val="26"/>
        </w:rPr>
        <w:t>СПРАВКА</w:t>
      </w:r>
    </w:p>
    <w:p w:rsidR="003444E7" w:rsidRDefault="003444E7" w:rsidP="004A126B">
      <w:pPr>
        <w:jc w:val="center"/>
      </w:pPr>
      <w:r w:rsidRPr="00BE69FF">
        <w:rPr>
          <w:sz w:val="26"/>
          <w:szCs w:val="26"/>
        </w:rPr>
        <w:t>об учебно-методическом обеспечении образовательной программы</w:t>
      </w:r>
      <w:r w:rsidRPr="00BE69FF">
        <w:rPr>
          <w:rStyle w:val="af3"/>
          <w:sz w:val="26"/>
          <w:szCs w:val="26"/>
        </w:rPr>
        <w:footnoteReference w:id="1"/>
      </w:r>
      <w:r w:rsidRPr="00BE69FF">
        <w:rPr>
          <w:sz w:val="26"/>
          <w:szCs w:val="26"/>
        </w:rPr>
        <w:br/>
      </w:r>
      <w:r>
        <w:t>________________________________________________________________________________________</w:t>
      </w:r>
      <w:r>
        <w:br/>
        <w:t>(наименование ОП, код наименование направления/специальности, год набора)</w:t>
      </w:r>
    </w:p>
    <w:p w:rsidR="003444E7" w:rsidRDefault="003444E7" w:rsidP="004A126B">
      <w:pPr>
        <w:jc w:val="center"/>
      </w:pPr>
    </w:p>
    <w:p w:rsidR="003444E7" w:rsidRPr="006B5BB4" w:rsidRDefault="003444E7" w:rsidP="00D667A2">
      <w:pPr>
        <w:jc w:val="center"/>
      </w:pP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3119"/>
        <w:gridCol w:w="4252"/>
        <w:gridCol w:w="3828"/>
        <w:gridCol w:w="1701"/>
      </w:tblGrid>
      <w:tr w:rsidR="003444E7" w:rsidRPr="008C3EB7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C3EB7" w:rsidRDefault="003444E7" w:rsidP="005A753D">
            <w:pPr>
              <w:pStyle w:val="af"/>
              <w:jc w:val="center"/>
              <w:rPr>
                <w:sz w:val="24"/>
                <w:szCs w:val="24"/>
              </w:rPr>
            </w:pPr>
            <w:r w:rsidRPr="008C3EB7">
              <w:rPr>
                <w:szCs w:val="20"/>
              </w:rPr>
              <w:t>№ п\п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C3EB7" w:rsidRDefault="003444E7" w:rsidP="005A753D">
            <w:pPr>
              <w:pStyle w:val="af"/>
              <w:jc w:val="center"/>
              <w:rPr>
                <w:sz w:val="22"/>
                <w:szCs w:val="22"/>
              </w:rPr>
            </w:pPr>
            <w:r w:rsidRPr="008C3EB7">
              <w:rPr>
                <w:sz w:val="22"/>
                <w:szCs w:val="22"/>
              </w:rPr>
              <w:t>Код дисциплины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C3EB7" w:rsidRDefault="003444E7" w:rsidP="005A753D">
            <w:pPr>
              <w:pStyle w:val="af"/>
              <w:jc w:val="center"/>
              <w:rPr>
                <w:sz w:val="24"/>
                <w:szCs w:val="24"/>
              </w:rPr>
            </w:pPr>
            <w:r w:rsidRPr="008C3EB7">
              <w:rPr>
                <w:sz w:val="22"/>
                <w:szCs w:val="22"/>
              </w:rPr>
              <w:t>Наименование дисциплины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C3EB7" w:rsidRDefault="003444E7" w:rsidP="005A753D">
            <w:pPr>
              <w:jc w:val="center"/>
            </w:pPr>
            <w:r w:rsidRPr="008C3EB7">
              <w:rPr>
                <w:sz w:val="22"/>
              </w:rPr>
              <w:t>Список литературы</w:t>
            </w:r>
          </w:p>
        </w:tc>
      </w:tr>
      <w:tr w:rsidR="003444E7" w:rsidRPr="008C3EB7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C3EB7" w:rsidRDefault="003444E7" w:rsidP="005A753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C3EB7" w:rsidRDefault="003444E7" w:rsidP="005A753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C3EB7" w:rsidRDefault="003444E7" w:rsidP="005A753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C3EB7" w:rsidRDefault="003444E7" w:rsidP="005A753D">
            <w:pPr>
              <w:jc w:val="center"/>
            </w:pPr>
            <w:r w:rsidRPr="008C3EB7">
              <w:rPr>
                <w:sz w:val="22"/>
              </w:rPr>
              <w:t>Электронный вид (ресурс)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C3EB7" w:rsidRDefault="003444E7" w:rsidP="005A753D">
            <w:pPr>
              <w:jc w:val="center"/>
            </w:pPr>
            <w:r w:rsidRPr="008C3EB7">
              <w:rPr>
                <w:sz w:val="22"/>
              </w:rPr>
              <w:t>Твердая копия</w:t>
            </w:r>
          </w:p>
        </w:tc>
      </w:tr>
      <w:tr w:rsidR="003444E7" w:rsidRPr="008C3EB7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C3EB7" w:rsidRDefault="003444E7" w:rsidP="005A753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C3EB7" w:rsidRDefault="003444E7" w:rsidP="005A753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C3EB7" w:rsidRDefault="003444E7" w:rsidP="005A753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C3EB7" w:rsidRDefault="003444E7" w:rsidP="005A753D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C3EB7" w:rsidRDefault="003444E7" w:rsidP="005A753D">
            <w:pPr>
              <w:jc w:val="center"/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7" w:rsidRPr="008C3EB7" w:rsidRDefault="003444E7" w:rsidP="005A753D">
            <w:pPr>
              <w:jc w:val="center"/>
            </w:pPr>
            <w:r w:rsidRPr="008C3EB7">
              <w:rPr>
                <w:sz w:val="22"/>
              </w:rPr>
              <w:t>Кол-во экз.</w:t>
            </w:r>
          </w:p>
        </w:tc>
      </w:tr>
      <w:tr w:rsidR="003444E7" w:rsidRPr="006B5BB4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6B5BB4" w:rsidRDefault="003444E7" w:rsidP="00D733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6B5BB4" w:rsidRDefault="003444E7" w:rsidP="00D733D6">
            <w:pPr>
              <w:jc w:val="center"/>
              <w:rPr>
                <w:sz w:val="20"/>
                <w:szCs w:val="20"/>
              </w:rPr>
            </w:pPr>
          </w:p>
        </w:tc>
      </w:tr>
      <w:tr w:rsidR="003444E7" w:rsidRPr="006B5BB4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6B5BB4" w:rsidRDefault="003444E7" w:rsidP="00D733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6B5BB4" w:rsidRDefault="003444E7" w:rsidP="00D733D6">
            <w:pPr>
              <w:jc w:val="center"/>
              <w:rPr>
                <w:sz w:val="20"/>
                <w:szCs w:val="20"/>
              </w:rPr>
            </w:pPr>
          </w:p>
        </w:tc>
      </w:tr>
      <w:tr w:rsidR="003444E7" w:rsidRPr="006B5BB4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6B5BB4" w:rsidRDefault="003444E7" w:rsidP="00D7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6B5BB4" w:rsidRDefault="003444E7" w:rsidP="00D733D6">
            <w:pPr>
              <w:jc w:val="center"/>
              <w:rPr>
                <w:sz w:val="20"/>
                <w:szCs w:val="20"/>
              </w:rPr>
            </w:pPr>
          </w:p>
        </w:tc>
      </w:tr>
      <w:tr w:rsidR="003444E7" w:rsidRPr="006B5BB4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6B5BB4" w:rsidRDefault="003444E7" w:rsidP="00D7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6B5BB4" w:rsidRDefault="003444E7" w:rsidP="00D733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6B5BB4" w:rsidRDefault="003444E7" w:rsidP="00D733D6">
            <w:pPr>
              <w:jc w:val="center"/>
              <w:rPr>
                <w:sz w:val="20"/>
                <w:szCs w:val="20"/>
              </w:rPr>
            </w:pPr>
          </w:p>
        </w:tc>
      </w:tr>
      <w:tr w:rsidR="003444E7" w:rsidRPr="006B5BB4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6B5BB4" w:rsidRDefault="003444E7" w:rsidP="00D7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6B5BB4" w:rsidRDefault="003444E7" w:rsidP="00D733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6B5BB4" w:rsidRDefault="003444E7" w:rsidP="00D733D6">
            <w:pPr>
              <w:jc w:val="center"/>
              <w:rPr>
                <w:sz w:val="20"/>
                <w:szCs w:val="20"/>
              </w:rPr>
            </w:pPr>
          </w:p>
        </w:tc>
      </w:tr>
      <w:tr w:rsidR="003444E7" w:rsidRPr="006B5BB4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C22512" w:rsidRDefault="003444E7" w:rsidP="00D73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6B5BB4" w:rsidRDefault="003444E7" w:rsidP="00D733D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6B5BB4" w:rsidRDefault="003444E7" w:rsidP="00D7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6B5BB4" w:rsidRDefault="003444E7" w:rsidP="00D733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44E7" w:rsidRPr="00C42A7E" w:rsidRDefault="003444E7" w:rsidP="00D667A2">
      <w:pPr>
        <w:jc w:val="center"/>
        <w:rPr>
          <w:sz w:val="20"/>
          <w:szCs w:val="20"/>
          <w:u w:val="single"/>
        </w:rPr>
      </w:pPr>
    </w:p>
    <w:p w:rsidR="003444E7" w:rsidRPr="002C6653" w:rsidRDefault="003444E7" w:rsidP="00D667A2">
      <w:pPr>
        <w:jc w:val="center"/>
        <w:rPr>
          <w:u w:val="single"/>
        </w:rPr>
      </w:pPr>
    </w:p>
    <w:p w:rsidR="003444E7" w:rsidRDefault="003444E7" w:rsidP="00420083">
      <w:pPr>
        <w:jc w:val="both"/>
      </w:pPr>
    </w:p>
    <w:p w:rsidR="003444E7" w:rsidRDefault="003444E7" w:rsidP="00420083">
      <w:pPr>
        <w:jc w:val="both"/>
      </w:pPr>
      <w:r>
        <w:t>Директор института                                         ________________________ /____________________ /</w:t>
      </w:r>
    </w:p>
    <w:p w:rsidR="003444E7" w:rsidRDefault="003444E7" w:rsidP="00420083">
      <w:pPr>
        <w:tabs>
          <w:tab w:val="left" w:pos="4820"/>
          <w:tab w:val="left" w:pos="7797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подпись               </w:t>
      </w:r>
      <w:r>
        <w:rPr>
          <w:sz w:val="18"/>
          <w:szCs w:val="18"/>
        </w:rPr>
        <w:tab/>
        <w:t>Ф.И.О. полностью</w:t>
      </w:r>
    </w:p>
    <w:p w:rsidR="003444E7" w:rsidRDefault="003444E7" w:rsidP="00420083"/>
    <w:p w:rsidR="003444E7" w:rsidRDefault="003444E7" w:rsidP="00420083"/>
    <w:p w:rsidR="003444E7" w:rsidRDefault="003444E7" w:rsidP="00420083"/>
    <w:p w:rsidR="003444E7" w:rsidRDefault="003444E7" w:rsidP="00420083">
      <w:r>
        <w:t>дата составления ________________</w:t>
      </w:r>
    </w:p>
    <w:p w:rsidR="003444E7" w:rsidRDefault="003444E7" w:rsidP="00420083">
      <w:pPr>
        <w:jc w:val="both"/>
        <w:sectPr w:rsidR="003444E7" w:rsidSect="00F5602C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3444E7" w:rsidRDefault="003444E7" w:rsidP="00C677E2">
      <w:pPr>
        <w:ind w:left="1077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13</w:t>
      </w:r>
    </w:p>
    <w:p w:rsidR="003444E7" w:rsidRDefault="003444E7" w:rsidP="006C4B54">
      <w:pPr>
        <w:tabs>
          <w:tab w:val="left" w:pos="10773"/>
        </w:tabs>
        <w:jc w:val="both"/>
      </w:pPr>
      <w:r>
        <w:rPr>
          <w:sz w:val="22"/>
          <w:szCs w:val="22"/>
        </w:rPr>
        <w:tab/>
      </w:r>
      <w:r w:rsidRPr="000C746C">
        <w:rPr>
          <w:sz w:val="22"/>
          <w:szCs w:val="22"/>
        </w:rPr>
        <w:t xml:space="preserve">к приказу от </w:t>
      </w:r>
      <w:r w:rsidRPr="006C4B54">
        <w:rPr>
          <w:sz w:val="22"/>
          <w:szCs w:val="22"/>
          <w:u w:val="single"/>
        </w:rPr>
        <w:t>28.02.2017 г.</w:t>
      </w:r>
      <w:r w:rsidRPr="000C746C">
        <w:rPr>
          <w:sz w:val="22"/>
          <w:szCs w:val="22"/>
        </w:rPr>
        <w:t xml:space="preserve"> № </w:t>
      </w:r>
      <w:r w:rsidRPr="006C4B54">
        <w:rPr>
          <w:sz w:val="22"/>
          <w:szCs w:val="22"/>
          <w:u w:val="single"/>
        </w:rPr>
        <w:t>192</w:t>
      </w:r>
    </w:p>
    <w:p w:rsidR="003444E7" w:rsidRDefault="003444E7" w:rsidP="0024307F">
      <w:pPr>
        <w:jc w:val="center"/>
        <w:rPr>
          <w:b/>
          <w:sz w:val="26"/>
          <w:szCs w:val="26"/>
        </w:rPr>
      </w:pPr>
    </w:p>
    <w:p w:rsidR="003444E7" w:rsidRPr="00BE69FF" w:rsidRDefault="003444E7" w:rsidP="0024307F">
      <w:pPr>
        <w:jc w:val="center"/>
        <w:rPr>
          <w:b/>
          <w:sz w:val="26"/>
          <w:szCs w:val="26"/>
        </w:rPr>
      </w:pPr>
      <w:r w:rsidRPr="00BE69FF">
        <w:rPr>
          <w:b/>
          <w:sz w:val="26"/>
          <w:szCs w:val="26"/>
        </w:rPr>
        <w:t>СПРАВКА</w:t>
      </w:r>
    </w:p>
    <w:p w:rsidR="003444E7" w:rsidRDefault="003444E7" w:rsidP="0024307F">
      <w:pPr>
        <w:jc w:val="center"/>
      </w:pPr>
      <w:r w:rsidRPr="00BE69FF">
        <w:rPr>
          <w:sz w:val="26"/>
          <w:szCs w:val="26"/>
        </w:rPr>
        <w:t>о публикационной активности научно-педагогических работников, реализующих образовательную программу</w:t>
      </w:r>
      <w:r w:rsidRPr="00BE69FF">
        <w:rPr>
          <w:rStyle w:val="af3"/>
          <w:sz w:val="26"/>
          <w:szCs w:val="26"/>
        </w:rPr>
        <w:footnoteReference w:id="2"/>
      </w:r>
      <w:r w:rsidRPr="00BE69FF">
        <w:rPr>
          <w:sz w:val="26"/>
          <w:szCs w:val="26"/>
        </w:rPr>
        <w:br/>
      </w:r>
      <w:r>
        <w:t>________________________________________________________________________________________</w:t>
      </w:r>
      <w:r>
        <w:br/>
        <w:t>(наименование ОП, код наименование направления/специальности, год набора)</w:t>
      </w:r>
    </w:p>
    <w:p w:rsidR="003444E7" w:rsidRDefault="003444E7" w:rsidP="0024307F">
      <w:pPr>
        <w:jc w:val="center"/>
      </w:pPr>
    </w:p>
    <w:p w:rsidR="003444E7" w:rsidRPr="006B5BB4" w:rsidRDefault="003444E7" w:rsidP="0024307F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119"/>
        <w:gridCol w:w="10992"/>
      </w:tblGrid>
      <w:tr w:rsidR="003444E7" w:rsidRPr="002430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№ 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 xml:space="preserve">Ф.И.О. (полностью) научно-педагогического работника 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Перечень публикаций научно-педагогического работника</w:t>
            </w:r>
          </w:p>
        </w:tc>
      </w:tr>
      <w:tr w:rsidR="003444E7" w:rsidRPr="002430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Ф.И.О.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год публикации</w:t>
            </w:r>
          </w:p>
        </w:tc>
      </w:tr>
      <w:tr w:rsidR="003444E7" w:rsidRPr="002430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1.</w:t>
            </w:r>
          </w:p>
        </w:tc>
      </w:tr>
      <w:tr w:rsidR="003444E7" w:rsidRPr="002430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2.</w:t>
            </w:r>
          </w:p>
        </w:tc>
      </w:tr>
      <w:tr w:rsidR="003444E7" w:rsidRPr="002430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и т.д.</w:t>
            </w:r>
          </w:p>
        </w:tc>
      </w:tr>
      <w:tr w:rsidR="003444E7" w:rsidRPr="002430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год публикации</w:t>
            </w:r>
          </w:p>
        </w:tc>
      </w:tr>
      <w:tr w:rsidR="003444E7" w:rsidRPr="002430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1.</w:t>
            </w:r>
          </w:p>
        </w:tc>
      </w:tr>
      <w:tr w:rsidR="003444E7" w:rsidRPr="002430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2.</w:t>
            </w:r>
          </w:p>
        </w:tc>
      </w:tr>
      <w:tr w:rsidR="003444E7" w:rsidRPr="002430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2B4E">
              <w:rPr>
                <w:sz w:val="20"/>
                <w:szCs w:val="20"/>
              </w:rPr>
              <w:t>и т.д.</w:t>
            </w:r>
          </w:p>
        </w:tc>
      </w:tr>
    </w:tbl>
    <w:p w:rsidR="003444E7" w:rsidRDefault="003444E7" w:rsidP="0024307F">
      <w:pPr>
        <w:jc w:val="center"/>
        <w:rPr>
          <w:sz w:val="20"/>
          <w:szCs w:val="20"/>
          <w:u w:val="single"/>
        </w:rPr>
      </w:pPr>
    </w:p>
    <w:p w:rsidR="003444E7" w:rsidRDefault="003444E7" w:rsidP="0024307F">
      <w:pPr>
        <w:jc w:val="center"/>
        <w:rPr>
          <w:sz w:val="20"/>
          <w:szCs w:val="20"/>
          <w:u w:val="single"/>
        </w:rPr>
      </w:pPr>
    </w:p>
    <w:p w:rsidR="003444E7" w:rsidRDefault="003444E7" w:rsidP="0024307F">
      <w:pPr>
        <w:jc w:val="center"/>
        <w:rPr>
          <w:sz w:val="20"/>
          <w:szCs w:val="20"/>
          <w:u w:val="single"/>
        </w:rPr>
      </w:pPr>
    </w:p>
    <w:p w:rsidR="003444E7" w:rsidRDefault="003444E7" w:rsidP="0024307F">
      <w:pPr>
        <w:jc w:val="center"/>
        <w:rPr>
          <w:sz w:val="20"/>
          <w:szCs w:val="20"/>
          <w:u w:val="single"/>
        </w:rPr>
      </w:pPr>
    </w:p>
    <w:p w:rsidR="003444E7" w:rsidRDefault="003444E7" w:rsidP="0024307F">
      <w:pPr>
        <w:jc w:val="center"/>
        <w:rPr>
          <w:sz w:val="20"/>
          <w:szCs w:val="20"/>
          <w:u w:val="single"/>
        </w:rPr>
      </w:pPr>
    </w:p>
    <w:p w:rsidR="003444E7" w:rsidRDefault="003444E7" w:rsidP="0024307F">
      <w:pPr>
        <w:jc w:val="center"/>
        <w:rPr>
          <w:sz w:val="20"/>
          <w:szCs w:val="20"/>
          <w:u w:val="single"/>
        </w:rPr>
      </w:pPr>
    </w:p>
    <w:p w:rsidR="003444E7" w:rsidRDefault="003444E7" w:rsidP="0024307F">
      <w:pPr>
        <w:jc w:val="both"/>
      </w:pPr>
      <w:r>
        <w:t>Директор института                                         ________________________ /____________________ /</w:t>
      </w:r>
    </w:p>
    <w:p w:rsidR="003444E7" w:rsidRDefault="003444E7" w:rsidP="0024307F">
      <w:pPr>
        <w:tabs>
          <w:tab w:val="left" w:pos="4820"/>
          <w:tab w:val="left" w:pos="7797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подпись               </w:t>
      </w:r>
      <w:r>
        <w:rPr>
          <w:sz w:val="18"/>
          <w:szCs w:val="18"/>
        </w:rPr>
        <w:tab/>
        <w:t>Ф.И.О. полностью</w:t>
      </w:r>
    </w:p>
    <w:p w:rsidR="003444E7" w:rsidRDefault="003444E7" w:rsidP="0024307F"/>
    <w:p w:rsidR="003444E7" w:rsidRDefault="003444E7" w:rsidP="0024307F"/>
    <w:p w:rsidR="003444E7" w:rsidRDefault="003444E7" w:rsidP="0024307F">
      <w:r>
        <w:t>дата составления ________________</w:t>
      </w:r>
    </w:p>
    <w:p w:rsidR="003444E7" w:rsidRDefault="003444E7" w:rsidP="00420083">
      <w:pPr>
        <w:jc w:val="both"/>
      </w:pPr>
    </w:p>
    <w:p w:rsidR="003444E7" w:rsidRDefault="003444E7" w:rsidP="00420083">
      <w:pPr>
        <w:jc w:val="both"/>
      </w:pPr>
    </w:p>
    <w:p w:rsidR="003444E7" w:rsidRDefault="003444E7" w:rsidP="00420083">
      <w:pPr>
        <w:jc w:val="both"/>
      </w:pPr>
    </w:p>
    <w:p w:rsidR="003444E7" w:rsidRDefault="003444E7">
      <w:pPr>
        <w:spacing w:after="200" w:line="276" w:lineRule="auto"/>
      </w:pPr>
      <w:r>
        <w:br w:type="page"/>
      </w:r>
    </w:p>
    <w:p w:rsidR="003444E7" w:rsidRDefault="003444E7" w:rsidP="00475779">
      <w:pPr>
        <w:ind w:left="11052" w:hanging="13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14</w:t>
      </w:r>
    </w:p>
    <w:p w:rsidR="003444E7" w:rsidRDefault="003444E7" w:rsidP="006C4B54">
      <w:pPr>
        <w:tabs>
          <w:tab w:val="left" w:pos="10915"/>
        </w:tabs>
        <w:rPr>
          <w:b/>
        </w:rPr>
      </w:pPr>
      <w:r>
        <w:rPr>
          <w:sz w:val="22"/>
          <w:szCs w:val="22"/>
        </w:rPr>
        <w:tab/>
      </w:r>
      <w:r w:rsidRPr="000C746C">
        <w:rPr>
          <w:sz w:val="22"/>
          <w:szCs w:val="22"/>
        </w:rPr>
        <w:t xml:space="preserve">к приказу от </w:t>
      </w:r>
      <w:r w:rsidRPr="006C4B54">
        <w:rPr>
          <w:sz w:val="22"/>
          <w:szCs w:val="22"/>
          <w:u w:val="single"/>
        </w:rPr>
        <w:t>28.02.2017 г.</w:t>
      </w:r>
      <w:r w:rsidRPr="000C746C">
        <w:rPr>
          <w:sz w:val="22"/>
          <w:szCs w:val="22"/>
        </w:rPr>
        <w:t xml:space="preserve"> № </w:t>
      </w:r>
      <w:r w:rsidRPr="006C4B54">
        <w:rPr>
          <w:sz w:val="22"/>
          <w:szCs w:val="22"/>
          <w:u w:val="single"/>
        </w:rPr>
        <w:t>192</w:t>
      </w:r>
    </w:p>
    <w:p w:rsidR="003444E7" w:rsidRPr="00726319" w:rsidRDefault="003444E7" w:rsidP="00475779">
      <w:pPr>
        <w:jc w:val="center"/>
        <w:rPr>
          <w:b/>
        </w:rPr>
      </w:pPr>
      <w:r w:rsidRPr="00726319">
        <w:rPr>
          <w:b/>
        </w:rPr>
        <w:t>Справка</w:t>
      </w:r>
    </w:p>
    <w:p w:rsidR="003444E7" w:rsidRDefault="003444E7" w:rsidP="00475779">
      <w:pPr>
        <w:jc w:val="center"/>
      </w:pPr>
      <w:r w:rsidRPr="00726319">
        <w:t xml:space="preserve">о научном руководителе аспирантов по основной профессиональной образовательной программе высшего образования – </w:t>
      </w:r>
    </w:p>
    <w:p w:rsidR="003444E7" w:rsidRDefault="003444E7" w:rsidP="00475779">
      <w:pPr>
        <w:jc w:val="center"/>
      </w:pPr>
      <w:r w:rsidRPr="00726319">
        <w:t>программе подготовки научно-педагогических кадров в аспирантуре (</w:t>
      </w:r>
      <w:r w:rsidRPr="00726319">
        <w:rPr>
          <w:i/>
        </w:rPr>
        <w:t>код и наименование программы аспирантуры</w:t>
      </w:r>
      <w:r w:rsidRPr="00726319">
        <w:t>)</w:t>
      </w:r>
    </w:p>
    <w:p w:rsidR="003444E7" w:rsidRPr="00726319" w:rsidRDefault="003444E7" w:rsidP="0047577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047"/>
        <w:gridCol w:w="1357"/>
        <w:gridCol w:w="2694"/>
        <w:gridCol w:w="2693"/>
        <w:gridCol w:w="2410"/>
        <w:gridCol w:w="2799"/>
      </w:tblGrid>
      <w:tr w:rsidR="003444E7" w:rsidRPr="007263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Ф.И.О. научного руководителя аспирантов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Тематика самостоятельной научно-исследовательской (творческой) деятельности по направленности (профилю)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Публикации в ведущих отечественных рецензируемых научных журналах и изданиях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B4E">
              <w:rPr>
                <w:b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</w:t>
            </w:r>
          </w:p>
        </w:tc>
      </w:tr>
      <w:tr w:rsidR="003444E7" w:rsidRPr="007263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44E7" w:rsidRPr="007263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44E7" w:rsidRPr="007263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44E7" w:rsidRPr="007263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44E7" w:rsidRPr="007263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44E7" w:rsidRPr="007263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E7" w:rsidRPr="008E2B4E" w:rsidRDefault="003444E7" w:rsidP="008E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444E7" w:rsidRDefault="003444E7" w:rsidP="00475779">
      <w:pPr>
        <w:jc w:val="both"/>
        <w:rPr>
          <w:sz w:val="28"/>
          <w:szCs w:val="28"/>
        </w:rPr>
      </w:pPr>
    </w:p>
    <w:p w:rsidR="003444E7" w:rsidRDefault="003444E7" w:rsidP="00475779">
      <w:pPr>
        <w:jc w:val="both"/>
        <w:rPr>
          <w:sz w:val="28"/>
          <w:szCs w:val="28"/>
        </w:rPr>
      </w:pPr>
    </w:p>
    <w:p w:rsidR="003444E7" w:rsidRPr="007D1F04" w:rsidRDefault="003444E7" w:rsidP="00475779">
      <w:pPr>
        <w:jc w:val="both"/>
      </w:pPr>
      <w:r w:rsidRPr="007D1F04">
        <w:t xml:space="preserve">Руководитель организации, </w:t>
      </w:r>
    </w:p>
    <w:p w:rsidR="003444E7" w:rsidRPr="007D1F04" w:rsidRDefault="003444E7" w:rsidP="00475779">
      <w:pPr>
        <w:jc w:val="both"/>
      </w:pPr>
      <w:r w:rsidRPr="007D1F04">
        <w:t>осуществляющей образовательную деятельность                                          ________________________ /____________________ /</w:t>
      </w:r>
    </w:p>
    <w:p w:rsidR="003444E7" w:rsidRPr="007D1F04" w:rsidRDefault="003444E7" w:rsidP="00475779">
      <w:pPr>
        <w:jc w:val="both"/>
      </w:pPr>
      <w:r w:rsidRPr="007D1F04">
        <w:t xml:space="preserve">                                                                                                                                          подпись               Ф.И.О. полностью</w:t>
      </w:r>
    </w:p>
    <w:p w:rsidR="003444E7" w:rsidRPr="007D1F04" w:rsidRDefault="003444E7" w:rsidP="00475779">
      <w:pPr>
        <w:jc w:val="both"/>
      </w:pPr>
    </w:p>
    <w:p w:rsidR="003444E7" w:rsidRPr="00726319" w:rsidRDefault="003444E7" w:rsidP="00475779">
      <w:pPr>
        <w:jc w:val="both"/>
        <w:rPr>
          <w:sz w:val="20"/>
          <w:szCs w:val="20"/>
        </w:rPr>
      </w:pPr>
      <w:r w:rsidRPr="00726319">
        <w:rPr>
          <w:sz w:val="20"/>
          <w:szCs w:val="20"/>
        </w:rPr>
        <w:t>М.П.</w:t>
      </w:r>
    </w:p>
    <w:p w:rsidR="003444E7" w:rsidRPr="007D1F04" w:rsidRDefault="003444E7" w:rsidP="00475779">
      <w:pPr>
        <w:jc w:val="both"/>
      </w:pPr>
    </w:p>
    <w:p w:rsidR="003444E7" w:rsidRPr="007D1F04" w:rsidRDefault="003444E7" w:rsidP="00475779">
      <w:pPr>
        <w:jc w:val="both"/>
        <w:rPr>
          <w:sz w:val="28"/>
          <w:szCs w:val="28"/>
        </w:rPr>
      </w:pPr>
      <w:r w:rsidRPr="007D1F04">
        <w:t>дата составления ________________</w:t>
      </w:r>
    </w:p>
    <w:p w:rsidR="003444E7" w:rsidRDefault="003444E7" w:rsidP="00475779">
      <w:pPr>
        <w:spacing w:after="200" w:line="276" w:lineRule="auto"/>
        <w:rPr>
          <w:b/>
        </w:rPr>
      </w:pPr>
    </w:p>
    <w:p w:rsidR="003444E7" w:rsidRPr="0024307F" w:rsidRDefault="003444E7" w:rsidP="00420083">
      <w:pPr>
        <w:jc w:val="both"/>
      </w:pPr>
    </w:p>
    <w:sectPr w:rsidR="003444E7" w:rsidRPr="0024307F" w:rsidSect="00F5602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FB6" w:rsidRDefault="00055FB6" w:rsidP="00420083">
      <w:r>
        <w:separator/>
      </w:r>
    </w:p>
  </w:endnote>
  <w:endnote w:type="continuationSeparator" w:id="0">
    <w:p w:rsidR="00055FB6" w:rsidRDefault="00055FB6" w:rsidP="00420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FB6" w:rsidRDefault="00055FB6" w:rsidP="00420083">
      <w:r>
        <w:separator/>
      </w:r>
    </w:p>
  </w:footnote>
  <w:footnote w:type="continuationSeparator" w:id="0">
    <w:p w:rsidR="00055FB6" w:rsidRDefault="00055FB6" w:rsidP="00420083">
      <w:r>
        <w:continuationSeparator/>
      </w:r>
    </w:p>
  </w:footnote>
  <w:footnote w:id="1">
    <w:p w:rsidR="003444E7" w:rsidRDefault="003444E7">
      <w:pPr>
        <w:pStyle w:val="af1"/>
      </w:pPr>
      <w:r>
        <w:rPr>
          <w:rStyle w:val="af3"/>
        </w:rPr>
        <w:footnoteRef/>
      </w:r>
      <w:r>
        <w:t xml:space="preserve"> Информация представляется за весь срок получения образования по программе</w:t>
      </w:r>
    </w:p>
  </w:footnote>
  <w:footnote w:id="2">
    <w:p w:rsidR="003444E7" w:rsidRDefault="003444E7" w:rsidP="0024307F">
      <w:pPr>
        <w:pStyle w:val="af1"/>
      </w:pPr>
      <w:r>
        <w:rPr>
          <w:rStyle w:val="af3"/>
        </w:rPr>
        <w:footnoteRef/>
      </w:r>
      <w:r>
        <w:t xml:space="preserve"> Информация представляется за срок реализации образовательной программы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1F8"/>
    <w:multiLevelType w:val="multilevel"/>
    <w:tmpl w:val="BC4EA2F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71265"/>
    <w:multiLevelType w:val="multilevel"/>
    <w:tmpl w:val="FDEE2CF0"/>
    <w:lvl w:ilvl="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  <w:sz w:val="28"/>
      </w:rPr>
    </w:lvl>
  </w:abstractNum>
  <w:abstractNum w:abstractNumId="3">
    <w:nsid w:val="10D326E7"/>
    <w:multiLevelType w:val="multilevel"/>
    <w:tmpl w:val="5B68356A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4">
    <w:nsid w:val="16C075A8"/>
    <w:multiLevelType w:val="hybridMultilevel"/>
    <w:tmpl w:val="E6E44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176251"/>
    <w:multiLevelType w:val="multilevel"/>
    <w:tmpl w:val="FBEC1A60"/>
    <w:lvl w:ilvl="0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cs="Times New Roman" w:hint="default"/>
      </w:rPr>
    </w:lvl>
  </w:abstractNum>
  <w:abstractNum w:abstractNumId="6">
    <w:nsid w:val="318A2ADF"/>
    <w:multiLevelType w:val="multilevel"/>
    <w:tmpl w:val="C1AEE31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3AD67332"/>
    <w:multiLevelType w:val="hybridMultilevel"/>
    <w:tmpl w:val="5FBE7994"/>
    <w:lvl w:ilvl="0" w:tplc="551A34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342872"/>
    <w:multiLevelType w:val="hybridMultilevel"/>
    <w:tmpl w:val="A51CBC46"/>
    <w:lvl w:ilvl="0" w:tplc="99BC6F6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AB58B1"/>
    <w:multiLevelType w:val="multilevel"/>
    <w:tmpl w:val="C2D4F3B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cs="Times New Roman" w:hint="default"/>
      </w:rPr>
    </w:lvl>
  </w:abstractNum>
  <w:abstractNum w:abstractNumId="10">
    <w:nsid w:val="44D310BD"/>
    <w:multiLevelType w:val="multilevel"/>
    <w:tmpl w:val="C3B2253C"/>
    <w:lvl w:ilvl="0">
      <w:start w:val="7"/>
      <w:numFmt w:val="none"/>
      <w:lvlText w:val="7."/>
      <w:lvlJc w:val="left"/>
      <w:pPr>
        <w:ind w:left="121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7.%2.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3%1.%2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cs="Times New Roman" w:hint="default"/>
      </w:rPr>
    </w:lvl>
  </w:abstractNum>
  <w:abstractNum w:abstractNumId="11">
    <w:nsid w:val="69A658D4"/>
    <w:multiLevelType w:val="hybridMultilevel"/>
    <w:tmpl w:val="02A6DD3C"/>
    <w:lvl w:ilvl="0" w:tplc="B4EA2018">
      <w:start w:val="1"/>
      <w:numFmt w:val="decimal"/>
      <w:lvlText w:val="%1"/>
      <w:lvlJc w:val="left"/>
      <w:pPr>
        <w:ind w:left="754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1850F8"/>
    <w:multiLevelType w:val="multilevel"/>
    <w:tmpl w:val="9B6AAC54"/>
    <w:lvl w:ilvl="0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cs="Times New Roman" w:hint="default"/>
      </w:rPr>
    </w:lvl>
  </w:abstractNum>
  <w:abstractNum w:abstractNumId="13">
    <w:nsid w:val="7BA94775"/>
    <w:multiLevelType w:val="hybridMultilevel"/>
    <w:tmpl w:val="FCF043C4"/>
    <w:lvl w:ilvl="0" w:tplc="2312E91A">
      <w:start w:val="1"/>
      <w:numFmt w:val="decimal"/>
      <w:lvlText w:val="%1"/>
      <w:lvlJc w:val="left"/>
      <w:pPr>
        <w:ind w:left="720" w:hanging="360"/>
      </w:pPr>
      <w:rPr>
        <w:rFonts w:cs="Times New Roman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F7618B7"/>
    <w:multiLevelType w:val="hybridMultilevel"/>
    <w:tmpl w:val="1228D456"/>
    <w:lvl w:ilvl="0" w:tplc="9FACF63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12"/>
  </w:num>
  <w:num w:numId="12">
    <w:abstractNumId w:val="3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77579"/>
    <w:rsid w:val="000448D5"/>
    <w:rsid w:val="00045E30"/>
    <w:rsid w:val="00055FB6"/>
    <w:rsid w:val="000752D3"/>
    <w:rsid w:val="00094952"/>
    <w:rsid w:val="000B0A72"/>
    <w:rsid w:val="000B12BA"/>
    <w:rsid w:val="000C448D"/>
    <w:rsid w:val="000C746C"/>
    <w:rsid w:val="000E2A7F"/>
    <w:rsid w:val="000F288D"/>
    <w:rsid w:val="000F37CA"/>
    <w:rsid w:val="001003D7"/>
    <w:rsid w:val="001077B3"/>
    <w:rsid w:val="0011356B"/>
    <w:rsid w:val="00122346"/>
    <w:rsid w:val="00126CA9"/>
    <w:rsid w:val="001331BF"/>
    <w:rsid w:val="00151F6D"/>
    <w:rsid w:val="00156ADD"/>
    <w:rsid w:val="001613F3"/>
    <w:rsid w:val="00181889"/>
    <w:rsid w:val="00183E34"/>
    <w:rsid w:val="00186BF6"/>
    <w:rsid w:val="001B7BA0"/>
    <w:rsid w:val="001C0EEA"/>
    <w:rsid w:val="001F151A"/>
    <w:rsid w:val="001F75B2"/>
    <w:rsid w:val="002041F1"/>
    <w:rsid w:val="00211620"/>
    <w:rsid w:val="002215C5"/>
    <w:rsid w:val="002238B3"/>
    <w:rsid w:val="00230101"/>
    <w:rsid w:val="0024307F"/>
    <w:rsid w:val="00246A3C"/>
    <w:rsid w:val="00263E30"/>
    <w:rsid w:val="002676E2"/>
    <w:rsid w:val="00283697"/>
    <w:rsid w:val="002A1DCB"/>
    <w:rsid w:val="002A552A"/>
    <w:rsid w:val="002A5B8F"/>
    <w:rsid w:val="002C0FA7"/>
    <w:rsid w:val="002C6653"/>
    <w:rsid w:val="002D4DF6"/>
    <w:rsid w:val="002E62F0"/>
    <w:rsid w:val="002F0232"/>
    <w:rsid w:val="002F6D44"/>
    <w:rsid w:val="0030542B"/>
    <w:rsid w:val="00334F1A"/>
    <w:rsid w:val="00340CB5"/>
    <w:rsid w:val="003425AD"/>
    <w:rsid w:val="003444E7"/>
    <w:rsid w:val="00360BB3"/>
    <w:rsid w:val="00361075"/>
    <w:rsid w:val="0037689B"/>
    <w:rsid w:val="00376B87"/>
    <w:rsid w:val="00377287"/>
    <w:rsid w:val="004024F3"/>
    <w:rsid w:val="00417149"/>
    <w:rsid w:val="00420083"/>
    <w:rsid w:val="004243E9"/>
    <w:rsid w:val="004309E4"/>
    <w:rsid w:val="00432EE0"/>
    <w:rsid w:val="004578BF"/>
    <w:rsid w:val="004711E6"/>
    <w:rsid w:val="00475779"/>
    <w:rsid w:val="00480A4D"/>
    <w:rsid w:val="00482A28"/>
    <w:rsid w:val="004A126B"/>
    <w:rsid w:val="004A1CF9"/>
    <w:rsid w:val="004B6483"/>
    <w:rsid w:val="005175F6"/>
    <w:rsid w:val="00527D81"/>
    <w:rsid w:val="00537854"/>
    <w:rsid w:val="005559AC"/>
    <w:rsid w:val="00570394"/>
    <w:rsid w:val="005709F7"/>
    <w:rsid w:val="0058744D"/>
    <w:rsid w:val="00591CF7"/>
    <w:rsid w:val="005A753D"/>
    <w:rsid w:val="005E29C7"/>
    <w:rsid w:val="005E5368"/>
    <w:rsid w:val="005F08EE"/>
    <w:rsid w:val="006550DF"/>
    <w:rsid w:val="006562F6"/>
    <w:rsid w:val="006B5BB4"/>
    <w:rsid w:val="006C2058"/>
    <w:rsid w:val="006C4B54"/>
    <w:rsid w:val="006D0544"/>
    <w:rsid w:val="006F1489"/>
    <w:rsid w:val="006F4702"/>
    <w:rsid w:val="00703000"/>
    <w:rsid w:val="00707577"/>
    <w:rsid w:val="00715515"/>
    <w:rsid w:val="00717780"/>
    <w:rsid w:val="00722883"/>
    <w:rsid w:val="00723487"/>
    <w:rsid w:val="00726319"/>
    <w:rsid w:val="007309F1"/>
    <w:rsid w:val="00741AB3"/>
    <w:rsid w:val="00745335"/>
    <w:rsid w:val="00777493"/>
    <w:rsid w:val="00780E3D"/>
    <w:rsid w:val="007A2A9D"/>
    <w:rsid w:val="007B4A5F"/>
    <w:rsid w:val="007C69E6"/>
    <w:rsid w:val="007D1F04"/>
    <w:rsid w:val="007D446B"/>
    <w:rsid w:val="007F25DD"/>
    <w:rsid w:val="007F2B20"/>
    <w:rsid w:val="007F32D3"/>
    <w:rsid w:val="00807308"/>
    <w:rsid w:val="008336E4"/>
    <w:rsid w:val="008343D1"/>
    <w:rsid w:val="00845F32"/>
    <w:rsid w:val="0087696A"/>
    <w:rsid w:val="0089747B"/>
    <w:rsid w:val="008B337D"/>
    <w:rsid w:val="008C24E5"/>
    <w:rsid w:val="008C2FBF"/>
    <w:rsid w:val="008C3EB7"/>
    <w:rsid w:val="008E2B4E"/>
    <w:rsid w:val="008F34B1"/>
    <w:rsid w:val="0092539B"/>
    <w:rsid w:val="00930A65"/>
    <w:rsid w:val="009412FD"/>
    <w:rsid w:val="0096465B"/>
    <w:rsid w:val="00966ADA"/>
    <w:rsid w:val="0097445F"/>
    <w:rsid w:val="009E127A"/>
    <w:rsid w:val="009F10A6"/>
    <w:rsid w:val="00A00400"/>
    <w:rsid w:val="00A33BCC"/>
    <w:rsid w:val="00A355A3"/>
    <w:rsid w:val="00A86E3F"/>
    <w:rsid w:val="00A93977"/>
    <w:rsid w:val="00A964DB"/>
    <w:rsid w:val="00AB0A5F"/>
    <w:rsid w:val="00AD26E1"/>
    <w:rsid w:val="00AD349A"/>
    <w:rsid w:val="00AF2C56"/>
    <w:rsid w:val="00B16A93"/>
    <w:rsid w:val="00B24681"/>
    <w:rsid w:val="00B6097F"/>
    <w:rsid w:val="00B62877"/>
    <w:rsid w:val="00B66EA7"/>
    <w:rsid w:val="00B73878"/>
    <w:rsid w:val="00B90723"/>
    <w:rsid w:val="00B9759A"/>
    <w:rsid w:val="00BA6837"/>
    <w:rsid w:val="00BC12E0"/>
    <w:rsid w:val="00BC1B9D"/>
    <w:rsid w:val="00BD6C3B"/>
    <w:rsid w:val="00BE0A00"/>
    <w:rsid w:val="00BE2C3D"/>
    <w:rsid w:val="00BE69FF"/>
    <w:rsid w:val="00C11039"/>
    <w:rsid w:val="00C22512"/>
    <w:rsid w:val="00C24570"/>
    <w:rsid w:val="00C261CD"/>
    <w:rsid w:val="00C34F21"/>
    <w:rsid w:val="00C42A7E"/>
    <w:rsid w:val="00C617B0"/>
    <w:rsid w:val="00C677E2"/>
    <w:rsid w:val="00C67A58"/>
    <w:rsid w:val="00CF5649"/>
    <w:rsid w:val="00D23E17"/>
    <w:rsid w:val="00D33AA2"/>
    <w:rsid w:val="00D4355F"/>
    <w:rsid w:val="00D45A58"/>
    <w:rsid w:val="00D667A2"/>
    <w:rsid w:val="00D733D6"/>
    <w:rsid w:val="00D77B77"/>
    <w:rsid w:val="00D94E1B"/>
    <w:rsid w:val="00DA3C3C"/>
    <w:rsid w:val="00DB7466"/>
    <w:rsid w:val="00DD502C"/>
    <w:rsid w:val="00DF059E"/>
    <w:rsid w:val="00DF5A43"/>
    <w:rsid w:val="00E0262E"/>
    <w:rsid w:val="00E07154"/>
    <w:rsid w:val="00E61C1B"/>
    <w:rsid w:val="00EC6396"/>
    <w:rsid w:val="00ED0F76"/>
    <w:rsid w:val="00EF7D2E"/>
    <w:rsid w:val="00F04154"/>
    <w:rsid w:val="00F071AC"/>
    <w:rsid w:val="00F31F6E"/>
    <w:rsid w:val="00F41955"/>
    <w:rsid w:val="00F41B0E"/>
    <w:rsid w:val="00F5602C"/>
    <w:rsid w:val="00F569B0"/>
    <w:rsid w:val="00F67B25"/>
    <w:rsid w:val="00F77579"/>
    <w:rsid w:val="00F8206B"/>
    <w:rsid w:val="00FA1857"/>
    <w:rsid w:val="00FA60AB"/>
    <w:rsid w:val="00FA6F5E"/>
    <w:rsid w:val="00FD4848"/>
    <w:rsid w:val="00FF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487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23487"/>
    <w:pPr>
      <w:ind w:left="720"/>
    </w:pPr>
  </w:style>
  <w:style w:type="table" w:customStyle="1" w:styleId="6">
    <w:name w:val="Сетка таблицы6"/>
    <w:rsid w:val="00723487"/>
    <w:pPr>
      <w:spacing w:line="360" w:lineRule="auto"/>
      <w:ind w:firstLine="397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23487"/>
    <w:pPr>
      <w:spacing w:line="360" w:lineRule="auto"/>
      <w:ind w:firstLine="397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E1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9E127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E12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9E127A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semiHidden/>
    <w:rsid w:val="001331B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1331B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locked/>
    <w:rsid w:val="001331B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1331BF"/>
    <w:rPr>
      <w:b/>
      <w:bCs/>
    </w:rPr>
  </w:style>
  <w:style w:type="character" w:customStyle="1" w:styleId="aa">
    <w:name w:val="Тема примечания Знак"/>
    <w:basedOn w:val="a8"/>
    <w:link w:val="a9"/>
    <w:semiHidden/>
    <w:locked/>
    <w:rsid w:val="001331BF"/>
    <w:rPr>
      <w:b/>
      <w:bCs/>
    </w:rPr>
  </w:style>
  <w:style w:type="paragraph" w:styleId="ab">
    <w:name w:val="Balloon Text"/>
    <w:basedOn w:val="a"/>
    <w:link w:val="ac"/>
    <w:semiHidden/>
    <w:rsid w:val="001331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1331BF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F560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Hyperlink"/>
    <w:basedOn w:val="a0"/>
    <w:rsid w:val="00F569B0"/>
    <w:rPr>
      <w:color w:val="0000FF"/>
      <w:u w:val="single"/>
    </w:rPr>
  </w:style>
  <w:style w:type="character" w:styleId="ae">
    <w:name w:val="FollowedHyperlink"/>
    <w:basedOn w:val="a0"/>
    <w:semiHidden/>
    <w:rsid w:val="007309F1"/>
    <w:rPr>
      <w:rFonts w:cs="Times New Roman"/>
      <w:color w:val="800080"/>
      <w:u w:val="single"/>
    </w:rPr>
  </w:style>
  <w:style w:type="paragraph" w:customStyle="1" w:styleId="af">
    <w:name w:val="ТекстТабл"/>
    <w:basedOn w:val="a"/>
    <w:link w:val="af0"/>
    <w:rsid w:val="00D667A2"/>
    <w:pPr>
      <w:autoSpaceDE w:val="0"/>
      <w:autoSpaceDN w:val="0"/>
      <w:adjustRightInd w:val="0"/>
    </w:pPr>
    <w:rPr>
      <w:iCs/>
      <w:sz w:val="20"/>
      <w:szCs w:val="28"/>
    </w:rPr>
  </w:style>
  <w:style w:type="character" w:customStyle="1" w:styleId="af0">
    <w:name w:val="ТекстТабл Знак"/>
    <w:basedOn w:val="a0"/>
    <w:link w:val="af"/>
    <w:locked/>
    <w:rsid w:val="00D667A2"/>
    <w:rPr>
      <w:rFonts w:ascii="Times New Roman" w:hAnsi="Times New Roman" w:cs="Times New Roman"/>
      <w:iCs/>
      <w:sz w:val="28"/>
      <w:szCs w:val="28"/>
      <w:lang w:eastAsia="ru-RU"/>
    </w:rPr>
  </w:style>
  <w:style w:type="paragraph" w:styleId="af1">
    <w:name w:val="footnote text"/>
    <w:basedOn w:val="a"/>
    <w:link w:val="af2"/>
    <w:semiHidden/>
    <w:rsid w:val="00420083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locked/>
    <w:rsid w:val="00420083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42008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ucture.sfu-kras.ru/aspirantura" TargetMode="External"/><Relationship Id="rId13" Type="http://schemas.openxmlformats.org/officeDocument/2006/relationships/hyperlink" Target="http://structure.sfu-kras.ru/aspirantura" TargetMode="External"/><Relationship Id="rId18" Type="http://schemas.openxmlformats.org/officeDocument/2006/relationships/hyperlink" Target="http://structure.sfu-kras.ru/aspirantur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tructure.sfu-kras.ru/aspirantura" TargetMode="External"/><Relationship Id="rId12" Type="http://schemas.openxmlformats.org/officeDocument/2006/relationships/hyperlink" Target="http://structure.sfu-kras.ru/aspirantura" TargetMode="External"/><Relationship Id="rId17" Type="http://schemas.openxmlformats.org/officeDocument/2006/relationships/hyperlink" Target="http://structure.sfu-kras.ru/aspirantura" TargetMode="External"/><Relationship Id="rId2" Type="http://schemas.openxmlformats.org/officeDocument/2006/relationships/styles" Target="styles.xml"/><Relationship Id="rId16" Type="http://schemas.openxmlformats.org/officeDocument/2006/relationships/hyperlink" Target="http://structure.sfu-kras.ru/aspirantur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ructure.sfu-kras.ru/aspirantur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ructure.sfu-kras.ru/aspirantura" TargetMode="External"/><Relationship Id="rId10" Type="http://schemas.openxmlformats.org/officeDocument/2006/relationships/hyperlink" Target="http://structure.sfu-kras.ru/aspirantura" TargetMode="External"/><Relationship Id="rId19" Type="http://schemas.openxmlformats.org/officeDocument/2006/relationships/hyperlink" Target="http://structure.sfu-kras.ru/aspiran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ructure.sfu-kras.ru/aspirantura" TargetMode="External"/><Relationship Id="rId14" Type="http://schemas.openxmlformats.org/officeDocument/2006/relationships/hyperlink" Target="http://structure.sfu-kras.ru/aspiran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8244</Words>
  <Characters>46995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1.ru</Company>
  <LinksUpToDate>false</LinksUpToDate>
  <CharactersWithSpaces>55129</CharactersWithSpaces>
  <SharedDoc>false</SharedDoc>
  <HLinks>
    <vt:vector size="78" baseType="variant">
      <vt:variant>
        <vt:i4>1507402</vt:i4>
      </vt:variant>
      <vt:variant>
        <vt:i4>36</vt:i4>
      </vt:variant>
      <vt:variant>
        <vt:i4>0</vt:i4>
      </vt:variant>
      <vt:variant>
        <vt:i4>5</vt:i4>
      </vt:variant>
      <vt:variant>
        <vt:lpwstr>http://structure.sfu-kras.ru/aspirantura</vt:lpwstr>
      </vt:variant>
      <vt:variant>
        <vt:lpwstr/>
      </vt:variant>
      <vt:variant>
        <vt:i4>1507402</vt:i4>
      </vt:variant>
      <vt:variant>
        <vt:i4>33</vt:i4>
      </vt:variant>
      <vt:variant>
        <vt:i4>0</vt:i4>
      </vt:variant>
      <vt:variant>
        <vt:i4>5</vt:i4>
      </vt:variant>
      <vt:variant>
        <vt:lpwstr>http://structure.sfu-kras.ru/aspirantura</vt:lpwstr>
      </vt:variant>
      <vt:variant>
        <vt:lpwstr/>
      </vt:variant>
      <vt:variant>
        <vt:i4>1507402</vt:i4>
      </vt:variant>
      <vt:variant>
        <vt:i4>30</vt:i4>
      </vt:variant>
      <vt:variant>
        <vt:i4>0</vt:i4>
      </vt:variant>
      <vt:variant>
        <vt:i4>5</vt:i4>
      </vt:variant>
      <vt:variant>
        <vt:lpwstr>http://structure.sfu-kras.ru/aspirantura</vt:lpwstr>
      </vt:variant>
      <vt:variant>
        <vt:lpwstr/>
      </vt:variant>
      <vt:variant>
        <vt:i4>1507402</vt:i4>
      </vt:variant>
      <vt:variant>
        <vt:i4>27</vt:i4>
      </vt:variant>
      <vt:variant>
        <vt:i4>0</vt:i4>
      </vt:variant>
      <vt:variant>
        <vt:i4>5</vt:i4>
      </vt:variant>
      <vt:variant>
        <vt:lpwstr>http://structure.sfu-kras.ru/aspirantura</vt:lpwstr>
      </vt:variant>
      <vt:variant>
        <vt:lpwstr/>
      </vt:variant>
      <vt:variant>
        <vt:i4>1507402</vt:i4>
      </vt:variant>
      <vt:variant>
        <vt:i4>24</vt:i4>
      </vt:variant>
      <vt:variant>
        <vt:i4>0</vt:i4>
      </vt:variant>
      <vt:variant>
        <vt:i4>5</vt:i4>
      </vt:variant>
      <vt:variant>
        <vt:lpwstr>http://structure.sfu-kras.ru/aspirantura</vt:lpwstr>
      </vt:variant>
      <vt:variant>
        <vt:lpwstr/>
      </vt:variant>
      <vt:variant>
        <vt:i4>1507402</vt:i4>
      </vt:variant>
      <vt:variant>
        <vt:i4>21</vt:i4>
      </vt:variant>
      <vt:variant>
        <vt:i4>0</vt:i4>
      </vt:variant>
      <vt:variant>
        <vt:i4>5</vt:i4>
      </vt:variant>
      <vt:variant>
        <vt:lpwstr>http://structure.sfu-kras.ru/aspirantura</vt:lpwstr>
      </vt:variant>
      <vt:variant>
        <vt:lpwstr/>
      </vt:variant>
      <vt:variant>
        <vt:i4>1507402</vt:i4>
      </vt:variant>
      <vt:variant>
        <vt:i4>18</vt:i4>
      </vt:variant>
      <vt:variant>
        <vt:i4>0</vt:i4>
      </vt:variant>
      <vt:variant>
        <vt:i4>5</vt:i4>
      </vt:variant>
      <vt:variant>
        <vt:lpwstr>http://structure.sfu-kras.ru/aspirantura</vt:lpwstr>
      </vt:variant>
      <vt:variant>
        <vt:lpwstr/>
      </vt:variant>
      <vt:variant>
        <vt:i4>1507402</vt:i4>
      </vt:variant>
      <vt:variant>
        <vt:i4>15</vt:i4>
      </vt:variant>
      <vt:variant>
        <vt:i4>0</vt:i4>
      </vt:variant>
      <vt:variant>
        <vt:i4>5</vt:i4>
      </vt:variant>
      <vt:variant>
        <vt:lpwstr>http://structure.sfu-kras.ru/aspirantura</vt:lpwstr>
      </vt:variant>
      <vt:variant>
        <vt:lpwstr/>
      </vt:variant>
      <vt:variant>
        <vt:i4>1507402</vt:i4>
      </vt:variant>
      <vt:variant>
        <vt:i4>12</vt:i4>
      </vt:variant>
      <vt:variant>
        <vt:i4>0</vt:i4>
      </vt:variant>
      <vt:variant>
        <vt:i4>5</vt:i4>
      </vt:variant>
      <vt:variant>
        <vt:lpwstr>http://structure.sfu-kras.ru/aspirantura</vt:lpwstr>
      </vt:variant>
      <vt:variant>
        <vt:lpwstr/>
      </vt:variant>
      <vt:variant>
        <vt:i4>1507402</vt:i4>
      </vt:variant>
      <vt:variant>
        <vt:i4>9</vt:i4>
      </vt:variant>
      <vt:variant>
        <vt:i4>0</vt:i4>
      </vt:variant>
      <vt:variant>
        <vt:i4>5</vt:i4>
      </vt:variant>
      <vt:variant>
        <vt:lpwstr>http://structure.sfu-kras.ru/aspirantura</vt:lpwstr>
      </vt:variant>
      <vt:variant>
        <vt:lpwstr/>
      </vt:variant>
      <vt:variant>
        <vt:i4>1507402</vt:i4>
      </vt:variant>
      <vt:variant>
        <vt:i4>6</vt:i4>
      </vt:variant>
      <vt:variant>
        <vt:i4>0</vt:i4>
      </vt:variant>
      <vt:variant>
        <vt:i4>5</vt:i4>
      </vt:variant>
      <vt:variant>
        <vt:lpwstr>http://structure.sfu-kras.ru/aspirantura</vt:lpwstr>
      </vt:variant>
      <vt:variant>
        <vt:lpwstr/>
      </vt:variant>
      <vt:variant>
        <vt:i4>1507402</vt:i4>
      </vt:variant>
      <vt:variant>
        <vt:i4>3</vt:i4>
      </vt:variant>
      <vt:variant>
        <vt:i4>0</vt:i4>
      </vt:variant>
      <vt:variant>
        <vt:i4>5</vt:i4>
      </vt:variant>
      <vt:variant>
        <vt:lpwstr>http://structure.sfu-kras.ru/aspirantura</vt:lpwstr>
      </vt:variant>
      <vt:variant>
        <vt:lpwstr/>
      </vt:variant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http://structure.sfu-kras.ru/aspirantura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Наталья А. Козель</dc:creator>
  <cp:lastModifiedBy>Kdn51</cp:lastModifiedBy>
  <cp:revision>2</cp:revision>
  <cp:lastPrinted>2017-02-20T09:28:00Z</cp:lastPrinted>
  <dcterms:created xsi:type="dcterms:W3CDTF">2017-09-07T03:51:00Z</dcterms:created>
  <dcterms:modified xsi:type="dcterms:W3CDTF">2017-09-07T03:51:00Z</dcterms:modified>
</cp:coreProperties>
</file>